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CC2" w:rsidRPr="00D14CC2" w:rsidRDefault="00D14CC2" w:rsidP="00D14CC2">
      <w:pPr>
        <w:spacing w:after="0" w:line="330" w:lineRule="atLeast"/>
        <w:jc w:val="center"/>
        <w:textAlignment w:val="baseline"/>
        <w:outlineLvl w:val="2"/>
        <w:rPr>
          <w:rFonts w:eastAsia="Times New Roman" w:cstheme="minorHAnsi"/>
          <w:b/>
          <w:bCs/>
          <w:caps/>
          <w:sz w:val="28"/>
          <w:szCs w:val="28"/>
        </w:rPr>
      </w:pPr>
      <w:r w:rsidRPr="00D14CC2">
        <w:rPr>
          <w:rFonts w:eastAsia="Times New Roman" w:cstheme="minorHAnsi"/>
          <w:b/>
          <w:bCs/>
          <w:caps/>
          <w:sz w:val="28"/>
          <w:szCs w:val="28"/>
        </w:rPr>
        <w:t xml:space="preserve">LifeMed </w:t>
      </w:r>
      <w:r w:rsidRPr="00D14CC2">
        <w:rPr>
          <w:rFonts w:eastAsia="Times New Roman" w:cstheme="minorHAnsi"/>
          <w:b/>
          <w:bCs/>
          <w:caps/>
          <w:sz w:val="28"/>
          <w:szCs w:val="28"/>
        </w:rPr>
        <w:t>AGREEMENT</w:t>
      </w:r>
    </w:p>
    <w:p w:rsidR="00D14CC2" w:rsidRPr="00D14CC2" w:rsidRDefault="00D14CC2" w:rsidP="00D14CC2">
      <w:pPr>
        <w:spacing w:after="0" w:line="330" w:lineRule="atLeast"/>
        <w:textAlignment w:val="baseline"/>
        <w:outlineLvl w:val="2"/>
        <w:rPr>
          <w:rFonts w:eastAsia="Times New Roman" w:cstheme="minorHAnsi"/>
          <w:b/>
          <w:bCs/>
          <w:caps/>
          <w:sz w:val="24"/>
          <w:szCs w:val="24"/>
        </w:rPr>
      </w:pPr>
    </w:p>
    <w:p w:rsidR="00D14CC2" w:rsidRPr="00D14CC2" w:rsidRDefault="00D14CC2" w:rsidP="00D14CC2">
      <w:pPr>
        <w:spacing w:after="0" w:line="240" w:lineRule="auto"/>
        <w:textAlignment w:val="baseline"/>
        <w:rPr>
          <w:rFonts w:eastAsia="Times New Roman" w:cstheme="minorHAnsi"/>
          <w:sz w:val="24"/>
          <w:szCs w:val="24"/>
        </w:rPr>
      </w:pPr>
      <w:r w:rsidRPr="00D14CC2">
        <w:rPr>
          <w:rFonts w:eastAsia="Times New Roman" w:cstheme="minorHAnsi"/>
          <w:sz w:val="24"/>
          <w:szCs w:val="24"/>
        </w:rPr>
        <w:t>Coverage begins two business days after acceptance of a properly completed application form with payment and extends through the next June 30.</w:t>
      </w:r>
      <w:r>
        <w:rPr>
          <w:rFonts w:eastAsia="Times New Roman" w:cstheme="minorHAnsi"/>
          <w:sz w:val="24"/>
          <w:szCs w:val="24"/>
        </w:rPr>
        <w:br/>
      </w:r>
    </w:p>
    <w:p w:rsidR="00D14CC2" w:rsidRDefault="00D14CC2" w:rsidP="00D14CC2">
      <w:pPr>
        <w:spacing w:after="0" w:line="240" w:lineRule="auto"/>
        <w:textAlignment w:val="baseline"/>
        <w:rPr>
          <w:rFonts w:eastAsia="Times New Roman" w:cstheme="minorHAnsi"/>
          <w:sz w:val="24"/>
          <w:szCs w:val="24"/>
        </w:rPr>
      </w:pPr>
      <w:r w:rsidRPr="00D14CC2">
        <w:rPr>
          <w:rFonts w:eastAsia="Times New Roman" w:cstheme="minorHAnsi"/>
          <w:sz w:val="24"/>
          <w:szCs w:val="24"/>
        </w:rPr>
        <w:t xml:space="preserve">I hereby apply for membership in </w:t>
      </w:r>
      <w:r>
        <w:rPr>
          <w:rFonts w:eastAsia="Times New Roman" w:cstheme="minorHAnsi"/>
          <w:sz w:val="24"/>
          <w:szCs w:val="24"/>
        </w:rPr>
        <w:t>__________</w:t>
      </w:r>
      <w:r w:rsidRPr="00D14CC2">
        <w:rPr>
          <w:rFonts w:eastAsia="Times New Roman" w:cstheme="minorHAnsi"/>
          <w:sz w:val="24"/>
          <w:szCs w:val="24"/>
        </w:rPr>
        <w:t xml:space="preserve"> </w:t>
      </w:r>
      <w:proofErr w:type="spellStart"/>
      <w:r w:rsidRPr="00D14CC2">
        <w:rPr>
          <w:rFonts w:eastAsia="Times New Roman" w:cstheme="minorHAnsi"/>
          <w:sz w:val="24"/>
          <w:szCs w:val="24"/>
        </w:rPr>
        <w:t>LifeMed</w:t>
      </w:r>
      <w:proofErr w:type="spellEnd"/>
      <w:r w:rsidRPr="00D14CC2">
        <w:rPr>
          <w:rFonts w:eastAsia="Times New Roman" w:cstheme="minorHAnsi"/>
          <w:sz w:val="24"/>
          <w:szCs w:val="24"/>
        </w:rPr>
        <w:t xml:space="preserve"> program for my </w:t>
      </w:r>
      <w:r w:rsidRPr="00D14CC2">
        <w:rPr>
          <w:rFonts w:eastAsia="Times New Roman" w:cstheme="minorHAnsi"/>
          <w:b/>
          <w:bCs/>
          <w:sz w:val="24"/>
          <w:szCs w:val="24"/>
          <w:bdr w:val="none" w:sz="0" w:space="0" w:color="auto" w:frame="1"/>
        </w:rPr>
        <w:t>household*</w:t>
      </w:r>
      <w:r w:rsidRPr="00D14CC2">
        <w:rPr>
          <w:rFonts w:eastAsia="Times New Roman" w:cstheme="minorHAnsi"/>
          <w:sz w:val="24"/>
          <w:szCs w:val="24"/>
        </w:rPr>
        <w:t xml:space="preserve"> and myself for the </w:t>
      </w:r>
      <w:proofErr w:type="spellStart"/>
      <w:r w:rsidRPr="00D14CC2">
        <w:rPr>
          <w:rFonts w:eastAsia="Times New Roman" w:cstheme="minorHAnsi"/>
          <w:sz w:val="24"/>
          <w:szCs w:val="24"/>
        </w:rPr>
        <w:t>LifeMed</w:t>
      </w:r>
      <w:proofErr w:type="spellEnd"/>
      <w:r w:rsidRPr="00D14CC2">
        <w:rPr>
          <w:rFonts w:eastAsia="Times New Roman" w:cstheme="minorHAnsi"/>
          <w:sz w:val="24"/>
          <w:szCs w:val="24"/>
        </w:rPr>
        <w:t xml:space="preserve"> fiscal year from July 1 – June 30. I understand that the membership fee of $65.00 provides only </w:t>
      </w:r>
      <w:r w:rsidRPr="00D14CC2">
        <w:rPr>
          <w:rFonts w:eastAsia="Times New Roman" w:cstheme="minorHAnsi"/>
          <w:b/>
          <w:bCs/>
          <w:sz w:val="24"/>
          <w:szCs w:val="24"/>
          <w:bdr w:val="none" w:sz="0" w:space="0" w:color="auto" w:frame="1"/>
        </w:rPr>
        <w:t>medically necessary**</w:t>
      </w:r>
      <w:r w:rsidRPr="00D14CC2">
        <w:rPr>
          <w:rFonts w:eastAsia="Times New Roman" w:cstheme="minorHAnsi"/>
          <w:sz w:val="24"/>
          <w:szCs w:val="24"/>
        </w:rPr>
        <w:t xml:space="preserve"> pre-hospital care and ground transportation within the </w:t>
      </w:r>
      <w:proofErr w:type="spellStart"/>
      <w:r w:rsidRPr="00D14CC2">
        <w:rPr>
          <w:rFonts w:eastAsia="Times New Roman" w:cstheme="minorHAnsi"/>
          <w:sz w:val="24"/>
          <w:szCs w:val="24"/>
        </w:rPr>
        <w:t>LifeMed</w:t>
      </w:r>
      <w:proofErr w:type="spellEnd"/>
      <w:r w:rsidRPr="00D14CC2">
        <w:rPr>
          <w:rFonts w:eastAsia="Times New Roman" w:cstheme="minorHAnsi"/>
          <w:sz w:val="24"/>
          <w:szCs w:val="24"/>
        </w:rPr>
        <w:t xml:space="preserve"> reciprocal areas. I request that payment of authorized Medicare, Medicaid or any other insurance benefits be made on my behalf to the ambulance supplier for any service provided to us past, present or future. I agree to immediately remit my ambulance supplier any payment that I receive directly from insurance or any source whatsoever of the services provided to me or my family, and I assign all rights to such payments to my ambulance supplier. A copy of this form is as valid as the original.</w:t>
      </w:r>
    </w:p>
    <w:p w:rsidR="00D14CC2" w:rsidRPr="00D14CC2" w:rsidRDefault="00D14CC2" w:rsidP="00D14CC2">
      <w:pPr>
        <w:spacing w:after="0" w:line="240" w:lineRule="auto"/>
        <w:textAlignment w:val="baseline"/>
        <w:rPr>
          <w:rFonts w:eastAsia="Times New Roman" w:cstheme="minorHAnsi"/>
          <w:sz w:val="24"/>
          <w:szCs w:val="24"/>
        </w:rPr>
      </w:pPr>
    </w:p>
    <w:p w:rsidR="00D14CC2" w:rsidRDefault="00D14CC2" w:rsidP="00D14CC2">
      <w:pPr>
        <w:numPr>
          <w:ilvl w:val="0"/>
          <w:numId w:val="1"/>
        </w:numPr>
        <w:spacing w:after="0" w:line="240" w:lineRule="auto"/>
        <w:ind w:left="0"/>
        <w:textAlignment w:val="baseline"/>
        <w:rPr>
          <w:rFonts w:eastAsia="Times New Roman" w:cstheme="minorHAnsi"/>
          <w:sz w:val="24"/>
          <w:szCs w:val="24"/>
        </w:rPr>
      </w:pPr>
      <w:r w:rsidRPr="00D14CC2">
        <w:rPr>
          <w:rFonts w:eastAsia="Times New Roman" w:cstheme="minorHAnsi"/>
          <w:sz w:val="24"/>
          <w:szCs w:val="24"/>
        </w:rPr>
        <w:t>I understand that medical transportation is based on medical necessity, not on membership status, and that the patient will be transported to the closest medically appropriate facility.</w:t>
      </w:r>
    </w:p>
    <w:p w:rsidR="00D14CC2" w:rsidRPr="00D14CC2" w:rsidRDefault="00D14CC2" w:rsidP="00D14CC2">
      <w:pPr>
        <w:spacing w:after="0" w:line="240" w:lineRule="auto"/>
        <w:textAlignment w:val="baseline"/>
        <w:rPr>
          <w:rFonts w:eastAsia="Times New Roman" w:cstheme="minorHAnsi"/>
          <w:sz w:val="24"/>
          <w:szCs w:val="24"/>
        </w:rPr>
      </w:pPr>
    </w:p>
    <w:p w:rsidR="00D14CC2" w:rsidRDefault="00D14CC2" w:rsidP="00D14CC2">
      <w:pPr>
        <w:numPr>
          <w:ilvl w:val="0"/>
          <w:numId w:val="1"/>
        </w:numPr>
        <w:spacing w:after="0" w:line="240" w:lineRule="auto"/>
        <w:ind w:left="0"/>
        <w:textAlignment w:val="baseline"/>
        <w:rPr>
          <w:rFonts w:eastAsia="Times New Roman" w:cstheme="minorHAnsi"/>
          <w:sz w:val="24"/>
          <w:szCs w:val="24"/>
        </w:rPr>
      </w:pPr>
      <w:r w:rsidRPr="00D14CC2">
        <w:rPr>
          <w:rFonts w:eastAsia="Times New Roman" w:cstheme="minorHAnsi"/>
          <w:sz w:val="24"/>
          <w:szCs w:val="24"/>
        </w:rPr>
        <w:t>I understand that my membership covers only ground ambulance transports in our reciprocal area, which are medically necessary. Please refer to the Reciprocal Participating Agencies list &amp; map.</w:t>
      </w:r>
    </w:p>
    <w:p w:rsidR="00D14CC2" w:rsidRPr="00D14CC2" w:rsidRDefault="00D14CC2" w:rsidP="00D14CC2">
      <w:pPr>
        <w:spacing w:after="0" w:line="240" w:lineRule="auto"/>
        <w:textAlignment w:val="baseline"/>
        <w:rPr>
          <w:rFonts w:eastAsia="Times New Roman" w:cstheme="minorHAnsi"/>
          <w:sz w:val="24"/>
          <w:szCs w:val="24"/>
        </w:rPr>
      </w:pPr>
    </w:p>
    <w:p w:rsidR="00D14CC2" w:rsidRDefault="00D14CC2" w:rsidP="00D14CC2">
      <w:pPr>
        <w:numPr>
          <w:ilvl w:val="0"/>
          <w:numId w:val="1"/>
        </w:numPr>
        <w:spacing w:after="0" w:line="240" w:lineRule="auto"/>
        <w:ind w:left="0"/>
        <w:textAlignment w:val="baseline"/>
        <w:rPr>
          <w:rFonts w:eastAsia="Times New Roman" w:cstheme="minorHAnsi"/>
          <w:sz w:val="24"/>
          <w:szCs w:val="24"/>
        </w:rPr>
      </w:pPr>
      <w:r w:rsidRPr="00D14CC2">
        <w:rPr>
          <w:rFonts w:eastAsia="Times New Roman" w:cstheme="minorHAnsi"/>
          <w:sz w:val="24"/>
          <w:szCs w:val="24"/>
        </w:rPr>
        <w:t xml:space="preserve">I understand that </w:t>
      </w:r>
      <w:proofErr w:type="spellStart"/>
      <w:r w:rsidRPr="00D14CC2">
        <w:rPr>
          <w:rFonts w:eastAsia="Times New Roman" w:cstheme="minorHAnsi"/>
          <w:sz w:val="24"/>
          <w:szCs w:val="24"/>
        </w:rPr>
        <w:t>LifeMed</w:t>
      </w:r>
      <w:proofErr w:type="spellEnd"/>
      <w:r w:rsidRPr="00D14CC2">
        <w:rPr>
          <w:rFonts w:eastAsia="Times New Roman" w:cstheme="minorHAnsi"/>
          <w:sz w:val="24"/>
          <w:szCs w:val="24"/>
        </w:rPr>
        <w:t xml:space="preserve"> is NOT insurance, but after the primary and secondary insurances are billed. If any co-pays or deductibles remain, they will be written off.</w:t>
      </w:r>
    </w:p>
    <w:p w:rsidR="00D14CC2" w:rsidRPr="00D14CC2" w:rsidRDefault="00D14CC2" w:rsidP="00D14CC2">
      <w:pPr>
        <w:spacing w:after="0" w:line="240" w:lineRule="auto"/>
        <w:textAlignment w:val="baseline"/>
        <w:rPr>
          <w:rFonts w:eastAsia="Times New Roman" w:cstheme="minorHAnsi"/>
          <w:sz w:val="24"/>
          <w:szCs w:val="24"/>
        </w:rPr>
      </w:pPr>
    </w:p>
    <w:p w:rsidR="00D14CC2" w:rsidRPr="00D14CC2" w:rsidRDefault="00D14CC2" w:rsidP="00D14CC2">
      <w:pPr>
        <w:numPr>
          <w:ilvl w:val="0"/>
          <w:numId w:val="1"/>
        </w:numPr>
        <w:spacing w:after="0" w:line="240" w:lineRule="auto"/>
        <w:ind w:left="0"/>
        <w:textAlignment w:val="baseline"/>
        <w:rPr>
          <w:rFonts w:eastAsia="Times New Roman" w:cstheme="minorHAnsi"/>
          <w:sz w:val="24"/>
          <w:szCs w:val="24"/>
        </w:rPr>
      </w:pPr>
      <w:r w:rsidRPr="00D14CC2">
        <w:rPr>
          <w:rFonts w:eastAsia="Times New Roman" w:cstheme="minorHAnsi"/>
          <w:sz w:val="24"/>
          <w:szCs w:val="24"/>
        </w:rPr>
        <w:t>I further authorize the release of medical information for the purpose of ambulance insurance billing only.</w:t>
      </w:r>
    </w:p>
    <w:p w:rsidR="00D14CC2" w:rsidRPr="00D14CC2" w:rsidRDefault="00D14CC2" w:rsidP="00D14CC2">
      <w:pPr>
        <w:spacing w:after="0" w:line="240" w:lineRule="auto"/>
        <w:textAlignment w:val="baseline"/>
        <w:rPr>
          <w:rFonts w:eastAsia="Times New Roman" w:cstheme="minorHAnsi"/>
          <w:sz w:val="24"/>
          <w:szCs w:val="24"/>
        </w:rPr>
      </w:pPr>
      <w:r w:rsidRPr="00D14CC2">
        <w:rPr>
          <w:rFonts w:eastAsia="Times New Roman" w:cstheme="minorHAnsi"/>
          <w:sz w:val="24"/>
          <w:szCs w:val="24"/>
        </w:rPr>
        <w:t> </w:t>
      </w:r>
    </w:p>
    <w:p w:rsidR="00D14CC2" w:rsidRPr="00D14CC2" w:rsidRDefault="00D14CC2" w:rsidP="00D14CC2">
      <w:pPr>
        <w:spacing w:after="0" w:line="330" w:lineRule="atLeast"/>
        <w:textAlignment w:val="baseline"/>
        <w:outlineLvl w:val="2"/>
        <w:rPr>
          <w:rFonts w:eastAsia="Times New Roman" w:cstheme="minorHAnsi"/>
          <w:b/>
          <w:bCs/>
          <w:caps/>
          <w:sz w:val="24"/>
          <w:szCs w:val="24"/>
        </w:rPr>
      </w:pPr>
      <w:r w:rsidRPr="00D14CC2">
        <w:rPr>
          <w:rFonts w:eastAsia="Times New Roman" w:cstheme="minorHAnsi"/>
          <w:b/>
          <w:bCs/>
          <w:caps/>
          <w:sz w:val="24"/>
          <w:szCs w:val="24"/>
        </w:rPr>
        <w:t>*</w:t>
      </w:r>
      <w:r w:rsidRPr="00D14CC2">
        <w:rPr>
          <w:b/>
        </w:rPr>
        <w:t>Definition of Household</w:t>
      </w:r>
      <w:r w:rsidRPr="00D14CC2">
        <w:rPr>
          <w:rFonts w:eastAsia="Times New Roman" w:cstheme="minorHAnsi"/>
          <w:b/>
          <w:bCs/>
          <w:caps/>
          <w:sz w:val="24"/>
          <w:szCs w:val="24"/>
        </w:rPr>
        <w:t>:</w:t>
      </w:r>
    </w:p>
    <w:p w:rsidR="00D14CC2" w:rsidRDefault="00D14CC2" w:rsidP="00D14CC2">
      <w:pPr>
        <w:spacing w:after="0" w:line="240" w:lineRule="auto"/>
        <w:textAlignment w:val="baseline"/>
        <w:rPr>
          <w:rFonts w:eastAsia="Times New Roman" w:cstheme="minorHAnsi"/>
          <w:sz w:val="24"/>
          <w:szCs w:val="24"/>
        </w:rPr>
      </w:pPr>
      <w:r w:rsidRPr="00D14CC2">
        <w:rPr>
          <w:rFonts w:eastAsia="Times New Roman" w:cstheme="minorHAnsi"/>
          <w:sz w:val="24"/>
          <w:szCs w:val="24"/>
        </w:rPr>
        <w:t xml:space="preserve">Membership includes all persons who are permanent residents of the same single-family occupancy, non-commercial residence, living within </w:t>
      </w:r>
      <w:proofErr w:type="spellStart"/>
      <w:r w:rsidRPr="00D14CC2">
        <w:rPr>
          <w:rFonts w:eastAsia="Times New Roman" w:cstheme="minorHAnsi"/>
          <w:sz w:val="24"/>
          <w:szCs w:val="24"/>
        </w:rPr>
        <w:t>LifeMed’s</w:t>
      </w:r>
      <w:proofErr w:type="spellEnd"/>
      <w:r w:rsidRPr="00D14CC2">
        <w:rPr>
          <w:rFonts w:eastAsia="Times New Roman" w:cstheme="minorHAnsi"/>
          <w:sz w:val="24"/>
          <w:szCs w:val="24"/>
        </w:rPr>
        <w:t xml:space="preserve"> ambulance service areas, living together as part of a family unit, including domestic partners, but not to include roomers or boarders. Membership benefits include household members living in substitute care (ex: nursing homes). Others not included in this definition are required to obtain their own separate memberships.</w:t>
      </w:r>
    </w:p>
    <w:p w:rsidR="00D14CC2" w:rsidRPr="00D14CC2" w:rsidRDefault="00D14CC2" w:rsidP="00D14CC2">
      <w:pPr>
        <w:spacing w:after="0" w:line="240" w:lineRule="auto"/>
        <w:textAlignment w:val="baseline"/>
        <w:rPr>
          <w:rFonts w:eastAsia="Times New Roman" w:cstheme="minorHAnsi"/>
          <w:sz w:val="24"/>
          <w:szCs w:val="24"/>
        </w:rPr>
      </w:pPr>
    </w:p>
    <w:p w:rsidR="00D14CC2" w:rsidRDefault="00D14CC2" w:rsidP="00D14CC2">
      <w:pPr>
        <w:spacing w:after="0" w:line="240" w:lineRule="auto"/>
        <w:textAlignment w:val="baseline"/>
        <w:rPr>
          <w:rFonts w:eastAsia="Times New Roman" w:cstheme="minorHAnsi"/>
          <w:sz w:val="24"/>
          <w:szCs w:val="24"/>
          <w:bdr w:val="none" w:sz="0" w:space="0" w:color="auto" w:frame="1"/>
        </w:rPr>
      </w:pPr>
      <w:r w:rsidRPr="00D14CC2">
        <w:rPr>
          <w:rFonts w:eastAsia="Times New Roman" w:cstheme="minorHAnsi"/>
          <w:b/>
          <w:bCs/>
          <w:sz w:val="24"/>
          <w:szCs w:val="24"/>
          <w:bdr w:val="none" w:sz="0" w:space="0" w:color="auto" w:frame="1"/>
        </w:rPr>
        <w:t>**</w:t>
      </w:r>
      <w:r>
        <w:rPr>
          <w:rFonts w:eastAsia="Times New Roman" w:cstheme="minorHAnsi"/>
          <w:b/>
          <w:bCs/>
          <w:sz w:val="24"/>
          <w:szCs w:val="24"/>
          <w:bdr w:val="none" w:sz="0" w:space="0" w:color="auto" w:frame="1"/>
        </w:rPr>
        <w:t>Definition of Medical Necessity</w:t>
      </w:r>
      <w:r w:rsidRPr="00D14CC2">
        <w:rPr>
          <w:rFonts w:eastAsia="Times New Roman" w:cstheme="minorHAnsi"/>
          <w:sz w:val="24"/>
          <w:szCs w:val="24"/>
          <w:bdr w:val="none" w:sz="0" w:space="0" w:color="auto" w:frame="1"/>
        </w:rPr>
        <w:t xml:space="preserve">: Medically Necessity is satisfied when the “lack of transport” could place the patient’s health in serious jeopardy; could cause impairment of bodily functions; or another mode of transportation could endanger the health of the patient. </w:t>
      </w:r>
      <w:proofErr w:type="spellStart"/>
      <w:r w:rsidRPr="00D14CC2">
        <w:rPr>
          <w:rFonts w:eastAsia="Times New Roman" w:cstheme="minorHAnsi"/>
          <w:sz w:val="24"/>
          <w:szCs w:val="24"/>
          <w:bdr w:val="none" w:sz="0" w:space="0" w:color="auto" w:frame="1"/>
        </w:rPr>
        <w:t>LifeMed</w:t>
      </w:r>
      <w:proofErr w:type="spellEnd"/>
      <w:r w:rsidRPr="00D14CC2">
        <w:rPr>
          <w:rFonts w:eastAsia="Times New Roman" w:cstheme="minorHAnsi"/>
          <w:sz w:val="24"/>
          <w:szCs w:val="24"/>
          <w:bdr w:val="none" w:sz="0" w:space="0" w:color="auto" w:frame="1"/>
        </w:rPr>
        <w:t xml:space="preserve"> does not cover non-emergent transfers from the hospital to home or to a lower level of care.</w:t>
      </w:r>
    </w:p>
    <w:p w:rsidR="00D14CC2" w:rsidRPr="00D14CC2" w:rsidRDefault="00D14CC2" w:rsidP="00D14CC2">
      <w:pPr>
        <w:spacing w:after="0" w:line="240" w:lineRule="auto"/>
        <w:textAlignment w:val="baseline"/>
        <w:rPr>
          <w:rFonts w:eastAsia="Times New Roman" w:cstheme="minorHAnsi"/>
          <w:sz w:val="24"/>
          <w:szCs w:val="24"/>
        </w:rPr>
      </w:pPr>
    </w:p>
    <w:p w:rsidR="00D14CC2" w:rsidRDefault="00D14CC2" w:rsidP="00D14CC2">
      <w:pPr>
        <w:spacing w:after="0" w:line="240" w:lineRule="auto"/>
        <w:textAlignment w:val="baseline"/>
        <w:rPr>
          <w:rFonts w:eastAsia="Times New Roman" w:cstheme="minorHAnsi"/>
          <w:sz w:val="24"/>
          <w:szCs w:val="24"/>
        </w:rPr>
      </w:pPr>
      <w:r w:rsidRPr="00D14CC2">
        <w:rPr>
          <w:rFonts w:eastAsia="Times New Roman" w:cstheme="minorHAnsi"/>
          <w:b/>
          <w:bCs/>
          <w:sz w:val="24"/>
          <w:szCs w:val="24"/>
          <w:bdr w:val="none" w:sz="0" w:space="0" w:color="auto" w:frame="1"/>
        </w:rPr>
        <w:t xml:space="preserve">DISCLAIMER: </w:t>
      </w:r>
      <w:proofErr w:type="spellStart"/>
      <w:r w:rsidRPr="00D14CC2">
        <w:rPr>
          <w:rFonts w:eastAsia="Times New Roman" w:cstheme="minorHAnsi"/>
          <w:b/>
          <w:bCs/>
          <w:sz w:val="24"/>
          <w:szCs w:val="24"/>
          <w:bdr w:val="none" w:sz="0" w:space="0" w:color="auto" w:frame="1"/>
        </w:rPr>
        <w:t>LifeMed</w:t>
      </w:r>
      <w:proofErr w:type="spellEnd"/>
      <w:r w:rsidRPr="00D14CC2">
        <w:rPr>
          <w:rFonts w:eastAsia="Times New Roman" w:cstheme="minorHAnsi"/>
          <w:b/>
          <w:bCs/>
          <w:sz w:val="24"/>
          <w:szCs w:val="24"/>
          <w:bdr w:val="none" w:sz="0" w:space="0" w:color="auto" w:frame="1"/>
        </w:rPr>
        <w:t xml:space="preserve"> membership is not intended to solicit Medicaid enrolled patients, and such membership constitutes a voluntary contribution only. </w:t>
      </w:r>
      <w:r w:rsidRPr="00D14CC2">
        <w:rPr>
          <w:rFonts w:eastAsia="Times New Roman" w:cstheme="minorHAnsi"/>
          <w:sz w:val="24"/>
          <w:szCs w:val="24"/>
        </w:rPr>
        <w:t xml:space="preserve">Persons who receive welfare, </w:t>
      </w:r>
      <w:r w:rsidRPr="00D14CC2">
        <w:rPr>
          <w:rFonts w:eastAsia="Times New Roman" w:cstheme="minorHAnsi"/>
          <w:sz w:val="24"/>
          <w:szCs w:val="24"/>
        </w:rPr>
        <w:lastRenderedPageBreak/>
        <w:t>Medicaid, Department of Medical Assistance Programs, or Oregon Health Plan medical benefits need not be members in order to have full coverage for services covered under these programs.</w:t>
      </w:r>
    </w:p>
    <w:p w:rsidR="00D14CC2" w:rsidRDefault="00D14CC2" w:rsidP="00D14CC2">
      <w:pPr>
        <w:spacing w:after="0" w:line="240" w:lineRule="auto"/>
        <w:textAlignment w:val="baseline"/>
        <w:rPr>
          <w:rFonts w:eastAsia="Times New Roman" w:cstheme="minorHAnsi"/>
          <w:sz w:val="24"/>
          <w:szCs w:val="24"/>
        </w:rPr>
      </w:pPr>
    </w:p>
    <w:p w:rsidR="00D14CC2" w:rsidRDefault="00D14CC2" w:rsidP="00D14CC2">
      <w:pPr>
        <w:spacing w:after="0" w:line="240" w:lineRule="auto"/>
        <w:textAlignment w:val="baseline"/>
        <w:rPr>
          <w:rFonts w:eastAsia="Times New Roman" w:cstheme="minorHAnsi"/>
          <w:sz w:val="24"/>
          <w:szCs w:val="24"/>
        </w:rPr>
      </w:pPr>
      <w:r>
        <w:rPr>
          <w:rFonts w:eastAsia="Times New Roman" w:cstheme="minorHAnsi"/>
          <w:sz w:val="24"/>
          <w:szCs w:val="24"/>
        </w:rPr>
        <w:t>___________________________________</w:t>
      </w:r>
      <w:r>
        <w:rPr>
          <w:rFonts w:eastAsia="Times New Roman" w:cstheme="minorHAnsi"/>
          <w:sz w:val="24"/>
          <w:szCs w:val="24"/>
        </w:rPr>
        <w:tab/>
      </w:r>
      <w:r>
        <w:rPr>
          <w:rFonts w:eastAsia="Times New Roman" w:cstheme="minorHAnsi"/>
          <w:sz w:val="24"/>
          <w:szCs w:val="24"/>
        </w:rPr>
        <w:tab/>
        <w:t>___________________</w:t>
      </w:r>
    </w:p>
    <w:p w:rsidR="00D14CC2" w:rsidRDefault="00D14CC2" w:rsidP="00D14CC2">
      <w:pPr>
        <w:spacing w:after="0" w:line="240" w:lineRule="auto"/>
        <w:textAlignment w:val="baseline"/>
        <w:rPr>
          <w:rFonts w:eastAsia="Times New Roman" w:cstheme="minorHAnsi"/>
          <w:sz w:val="24"/>
          <w:szCs w:val="24"/>
        </w:rPr>
      </w:pPr>
      <w:r>
        <w:rPr>
          <w:rFonts w:eastAsia="Times New Roman" w:cstheme="minorHAnsi"/>
          <w:sz w:val="24"/>
          <w:szCs w:val="24"/>
        </w:rPr>
        <w:t>Name</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Date</w:t>
      </w:r>
    </w:p>
    <w:p w:rsidR="00D14CC2" w:rsidRDefault="00D14CC2" w:rsidP="00D14CC2">
      <w:pPr>
        <w:spacing w:after="0" w:line="240" w:lineRule="auto"/>
        <w:textAlignment w:val="baseline"/>
        <w:rPr>
          <w:rFonts w:eastAsia="Times New Roman" w:cstheme="minorHAnsi"/>
          <w:sz w:val="24"/>
          <w:szCs w:val="24"/>
        </w:rPr>
      </w:pPr>
    </w:p>
    <w:p w:rsidR="00D14CC2" w:rsidRDefault="00D14CC2" w:rsidP="00D14CC2">
      <w:pPr>
        <w:spacing w:after="0" w:line="240" w:lineRule="auto"/>
        <w:textAlignment w:val="baseline"/>
        <w:rPr>
          <w:rFonts w:eastAsia="Times New Roman" w:cstheme="minorHAnsi"/>
          <w:sz w:val="24"/>
          <w:szCs w:val="24"/>
        </w:rPr>
      </w:pPr>
      <w:r>
        <w:rPr>
          <w:rFonts w:eastAsia="Times New Roman" w:cstheme="minorHAnsi"/>
          <w:sz w:val="24"/>
          <w:szCs w:val="24"/>
        </w:rPr>
        <w:t>_______________________________________________________________</w:t>
      </w:r>
    </w:p>
    <w:p w:rsidR="00D14CC2" w:rsidRDefault="00D14CC2" w:rsidP="00D14CC2">
      <w:pPr>
        <w:spacing w:after="0" w:line="240" w:lineRule="auto"/>
        <w:textAlignment w:val="baseline"/>
        <w:rPr>
          <w:rFonts w:eastAsia="Times New Roman" w:cstheme="minorHAnsi"/>
          <w:sz w:val="24"/>
          <w:szCs w:val="24"/>
        </w:rPr>
      </w:pPr>
      <w:r>
        <w:rPr>
          <w:rFonts w:eastAsia="Times New Roman" w:cstheme="minorHAnsi"/>
          <w:sz w:val="24"/>
          <w:szCs w:val="24"/>
        </w:rPr>
        <w:t>Address</w:t>
      </w:r>
    </w:p>
    <w:p w:rsidR="00D14CC2" w:rsidRDefault="00D14CC2" w:rsidP="00D14CC2">
      <w:pPr>
        <w:spacing w:after="0" w:line="240" w:lineRule="auto"/>
        <w:textAlignment w:val="baseline"/>
        <w:rPr>
          <w:rFonts w:eastAsia="Times New Roman" w:cstheme="minorHAnsi"/>
          <w:sz w:val="24"/>
          <w:szCs w:val="24"/>
        </w:rPr>
      </w:pPr>
    </w:p>
    <w:p w:rsidR="00D14CC2" w:rsidRDefault="00D14CC2" w:rsidP="00D14CC2">
      <w:pPr>
        <w:spacing w:after="0" w:line="240" w:lineRule="auto"/>
        <w:textAlignment w:val="baseline"/>
        <w:rPr>
          <w:rFonts w:eastAsia="Times New Roman" w:cstheme="minorHAnsi"/>
          <w:sz w:val="24"/>
          <w:szCs w:val="24"/>
        </w:rPr>
      </w:pPr>
      <w:r>
        <w:rPr>
          <w:rFonts w:eastAsia="Times New Roman" w:cstheme="minorHAnsi"/>
          <w:sz w:val="24"/>
          <w:szCs w:val="24"/>
        </w:rPr>
        <w:t>___________________________________</w:t>
      </w:r>
      <w:r>
        <w:rPr>
          <w:rFonts w:eastAsia="Times New Roman" w:cstheme="minorHAnsi"/>
          <w:sz w:val="24"/>
          <w:szCs w:val="24"/>
        </w:rPr>
        <w:tab/>
      </w:r>
      <w:r>
        <w:rPr>
          <w:rFonts w:eastAsia="Times New Roman" w:cstheme="minorHAnsi"/>
          <w:sz w:val="24"/>
          <w:szCs w:val="24"/>
        </w:rPr>
        <w:tab/>
        <w:t>_____________________</w:t>
      </w:r>
    </w:p>
    <w:p w:rsidR="00D14CC2" w:rsidRPr="00D14CC2" w:rsidRDefault="00D14CC2" w:rsidP="00D14CC2">
      <w:pPr>
        <w:spacing w:after="0" w:line="240" w:lineRule="auto"/>
        <w:textAlignment w:val="baseline"/>
        <w:rPr>
          <w:rFonts w:eastAsia="Times New Roman" w:cstheme="minorHAnsi"/>
          <w:sz w:val="24"/>
          <w:szCs w:val="24"/>
        </w:rPr>
      </w:pPr>
      <w:r>
        <w:rPr>
          <w:rFonts w:eastAsia="Times New Roman" w:cstheme="minorHAnsi"/>
          <w:sz w:val="24"/>
          <w:szCs w:val="24"/>
        </w:rPr>
        <w:t>Phone</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Email</w:t>
      </w:r>
      <w:bookmarkStart w:id="0" w:name="_GoBack"/>
      <w:bookmarkEnd w:id="0"/>
    </w:p>
    <w:p w:rsidR="00FC4D1D" w:rsidRPr="00D14CC2" w:rsidRDefault="00FC4D1D">
      <w:pPr>
        <w:rPr>
          <w:rFonts w:cstheme="minorHAnsi"/>
          <w:sz w:val="24"/>
          <w:szCs w:val="24"/>
        </w:rPr>
      </w:pPr>
    </w:p>
    <w:sectPr w:rsidR="00FC4D1D" w:rsidRPr="00D14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70C29"/>
    <w:multiLevelType w:val="multilevel"/>
    <w:tmpl w:val="5E08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C2"/>
    <w:rsid w:val="00D14CC2"/>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B0D4A"/>
  <w15:chartTrackingRefBased/>
  <w15:docId w15:val="{D25A359B-408C-4877-9691-B5EBB993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14C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4C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14C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4CC2"/>
    <w:rPr>
      <w:b/>
      <w:bCs/>
    </w:rPr>
  </w:style>
  <w:style w:type="paragraph" w:styleId="ListParagraph">
    <w:name w:val="List Paragraph"/>
    <w:basedOn w:val="Normal"/>
    <w:uiPriority w:val="34"/>
    <w:qFormat/>
    <w:rsid w:val="00D14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16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2609</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LifeMed AGREEMENT</vt:lpstr>
      <vt:lpstr>        </vt:lpstr>
      <vt:lpstr>        *Definition of Household:</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2019-06-20T16:17:00Z</dcterms:created>
  <dcterms:modified xsi:type="dcterms:W3CDTF">2019-06-20T16:25:00Z</dcterms:modified>
</cp:coreProperties>
</file>