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B07" w:rsidRPr="004117E9" w:rsidRDefault="00592B07" w:rsidP="00592B07">
      <w:r w:rsidRPr="004117E9">
        <w:t>Restoration of Electric Service</w:t>
      </w:r>
    </w:p>
    <w:p w:rsidR="00592B07" w:rsidRPr="004117E9" w:rsidRDefault="00592B07" w:rsidP="00592B07">
      <w:r w:rsidRPr="004117E9">
        <w:t>If a Customer has been disconnected for nonpayment, payment in full of the total past-due amount and the current bill amount, and all reconnection fees as applicable under </w:t>
      </w:r>
      <w:hyperlink r:id="rId4" w:tgtFrame="_self" w:history="1">
        <w:r>
          <w:t>the</w:t>
        </w:r>
      </w:hyperlink>
      <w:r>
        <w:t xml:space="preserve"> district’s rate schedule</w:t>
      </w:r>
      <w:r w:rsidRPr="004117E9">
        <w:t> – Miscellaneous Charges and Fees, must be paid prior to restoration of Electric Service. In addition, a deposit as applicable under </w:t>
      </w:r>
      <w:hyperlink r:id="rId5" w:tgtFrame="_self" w:history="1">
        <w:r>
          <w:t>the</w:t>
        </w:r>
      </w:hyperlink>
      <w:r>
        <w:t xml:space="preserve"> district’s rate schedule</w:t>
      </w:r>
      <w:r w:rsidRPr="004117E9">
        <w:t> – Miscellaneous Charges and Fees may also be required before Electric Service will be restored. Requests to restore Electric Service along with payment for reconnection of Electric Service received outside of the PUD’s service hours, as identified under </w:t>
      </w:r>
      <w:r>
        <w:t>the district’s rate schedule</w:t>
      </w:r>
      <w:bookmarkStart w:id="0" w:name="_GoBack"/>
      <w:bookmarkEnd w:id="0"/>
      <w:r w:rsidRPr="004117E9">
        <w:t>– Miscellaneous Charges and Fees, will be assessed an after-hours reconnection charge if the PUD is able in its sole discretion to restore such service outside of the PUD’s service hours; otherwise, the Electric Service will be reconnected the next business day.</w:t>
      </w:r>
    </w:p>
    <w:p w:rsidR="00592B07" w:rsidRPr="004117E9" w:rsidRDefault="00592B07" w:rsidP="00592B07">
      <w:r w:rsidRPr="004117E9">
        <w:t>If the Customer has been disconnected for unauthorized use, theft, fraud, or illegal diversion of Energy, the Customer may also be billed for the estimated usage of the unmetered Energy, meter testing costs, investigation costs, late fees, interest, attorneys’ fees, and for any equipment damage. Payment in full for the above charges will be required before Electric Service is restored. In addition, Electric Service will not be restored until the meter base is inspected by the county electrical inspector or a licensed and bonded electrical contractor. Written proof must be submitted to the PUD by the county electrical inspector or a licensed and bonded electrical contractor including a statement that they have inspected the service and it is safe to be reconnected.</w:t>
      </w:r>
    </w:p>
    <w:p w:rsidR="00592B07" w:rsidRPr="004117E9" w:rsidRDefault="00592B07" w:rsidP="00592B07">
      <w:r w:rsidRPr="004117E9">
        <w:t>A charge for each trip to the Customer’s premises may be assessed for a physical disconnection, improper request for service, reconnection of Electric Service, or for the trouble call in accordance with </w:t>
      </w:r>
      <w:hyperlink r:id="rId6" w:tgtFrame="_self" w:history="1">
        <w:r>
          <w:t>the</w:t>
        </w:r>
      </w:hyperlink>
      <w:r>
        <w:t xml:space="preserve"> district’s rate schedule</w:t>
      </w:r>
      <w:r w:rsidRPr="004117E9">
        <w:t> – Miscellaneous Charges and Fees. Electric Services disconnected longer than twelve (12) months will require an electrical inspection. Written proof must be submitted to the PUD by the county electrical inspector or a licensed and bonded electrical contractor including a statement that they have inspected the service and it is safe to be reconnected.</w:t>
      </w:r>
    </w:p>
    <w:sectPr w:rsidR="00592B07" w:rsidRPr="00411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07"/>
    <w:rsid w:val="00592B07"/>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1643"/>
  <w15:chartTrackingRefBased/>
  <w15:docId w15:val="{A0B44280-9EB4-4235-BDF5-800074F6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928">
      <w:marLeft w:val="0"/>
      <w:marRight w:val="0"/>
      <w:marTop w:val="0"/>
      <w:marBottom w:val="0"/>
      <w:divBdr>
        <w:top w:val="none" w:sz="0" w:space="0" w:color="auto"/>
        <w:left w:val="none" w:sz="0" w:space="0" w:color="auto"/>
        <w:bottom w:val="none" w:sz="0" w:space="0" w:color="auto"/>
        <w:right w:val="none" w:sz="0" w:space="0" w:color="auto"/>
      </w:divBdr>
      <w:divsChild>
        <w:div w:id="1218928860">
          <w:marLeft w:val="0"/>
          <w:marRight w:val="0"/>
          <w:marTop w:val="0"/>
          <w:marBottom w:val="0"/>
          <w:divBdr>
            <w:top w:val="none" w:sz="0" w:space="0" w:color="auto"/>
            <w:left w:val="none" w:sz="0" w:space="0" w:color="auto"/>
            <w:bottom w:val="none" w:sz="0" w:space="0" w:color="auto"/>
            <w:right w:val="none" w:sz="0" w:space="0" w:color="auto"/>
          </w:divBdr>
          <w:divsChild>
            <w:div w:id="10820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444">
      <w:marLeft w:val="0"/>
      <w:marRight w:val="0"/>
      <w:marTop w:val="0"/>
      <w:marBottom w:val="0"/>
      <w:divBdr>
        <w:top w:val="none" w:sz="0" w:space="0" w:color="auto"/>
        <w:left w:val="none" w:sz="0" w:space="0" w:color="auto"/>
        <w:bottom w:val="none" w:sz="0" w:space="0" w:color="auto"/>
        <w:right w:val="none" w:sz="0" w:space="0" w:color="auto"/>
      </w:divBdr>
      <w:divsChild>
        <w:div w:id="1343628283">
          <w:marLeft w:val="0"/>
          <w:marRight w:val="0"/>
          <w:marTop w:val="0"/>
          <w:marBottom w:val="0"/>
          <w:divBdr>
            <w:top w:val="none" w:sz="0" w:space="0" w:color="auto"/>
            <w:left w:val="none" w:sz="0" w:space="0" w:color="auto"/>
            <w:bottom w:val="none" w:sz="0" w:space="0" w:color="auto"/>
            <w:right w:val="none" w:sz="0" w:space="0" w:color="auto"/>
          </w:divBdr>
          <w:divsChild>
            <w:div w:id="1873805391">
              <w:marLeft w:val="0"/>
              <w:marRight w:val="0"/>
              <w:marTop w:val="0"/>
              <w:marBottom w:val="0"/>
              <w:divBdr>
                <w:top w:val="none" w:sz="0" w:space="0" w:color="auto"/>
                <w:left w:val="none" w:sz="0" w:space="0" w:color="auto"/>
                <w:bottom w:val="none" w:sz="0" w:space="0" w:color="auto"/>
                <w:right w:val="none" w:sz="0" w:space="0" w:color="auto"/>
              </w:divBdr>
              <w:divsChild>
                <w:div w:id="762989823">
                  <w:marLeft w:val="0"/>
                  <w:marRight w:val="0"/>
                  <w:marTop w:val="0"/>
                  <w:marBottom w:val="0"/>
                  <w:divBdr>
                    <w:top w:val="none" w:sz="0" w:space="0" w:color="auto"/>
                    <w:left w:val="none" w:sz="0" w:space="0" w:color="auto"/>
                    <w:bottom w:val="none" w:sz="0" w:space="0" w:color="auto"/>
                    <w:right w:val="none" w:sz="0" w:space="0" w:color="auto"/>
                  </w:divBdr>
                  <w:divsChild>
                    <w:div w:id="1394162954">
                      <w:marLeft w:val="0"/>
                      <w:marRight w:val="0"/>
                      <w:marTop w:val="0"/>
                      <w:marBottom w:val="0"/>
                      <w:divBdr>
                        <w:top w:val="none" w:sz="0" w:space="0" w:color="auto"/>
                        <w:left w:val="none" w:sz="0" w:space="0" w:color="auto"/>
                        <w:bottom w:val="none" w:sz="0" w:space="0" w:color="auto"/>
                        <w:right w:val="none" w:sz="0" w:space="0" w:color="auto"/>
                      </w:divBdr>
                    </w:div>
                    <w:div w:id="2027705921">
                      <w:marLeft w:val="0"/>
                      <w:marRight w:val="0"/>
                      <w:marTop w:val="0"/>
                      <w:marBottom w:val="0"/>
                      <w:divBdr>
                        <w:top w:val="none" w:sz="0" w:space="0" w:color="auto"/>
                        <w:left w:val="none" w:sz="0" w:space="0" w:color="auto"/>
                        <w:bottom w:val="none" w:sz="0" w:space="0" w:color="auto"/>
                        <w:right w:val="none" w:sz="0" w:space="0" w:color="auto"/>
                      </w:divBdr>
                      <w:divsChild>
                        <w:div w:id="1933858889">
                          <w:marLeft w:val="0"/>
                          <w:marRight w:val="0"/>
                          <w:marTop w:val="0"/>
                          <w:marBottom w:val="0"/>
                          <w:divBdr>
                            <w:top w:val="none" w:sz="0" w:space="0" w:color="auto"/>
                            <w:left w:val="none" w:sz="0" w:space="0" w:color="auto"/>
                            <w:bottom w:val="none" w:sz="0" w:space="0" w:color="auto"/>
                            <w:right w:val="none" w:sz="0" w:space="0" w:color="auto"/>
                          </w:divBdr>
                          <w:divsChild>
                            <w:div w:id="1641691977">
                              <w:marLeft w:val="-225"/>
                              <w:marRight w:val="-225"/>
                              <w:marTop w:val="0"/>
                              <w:marBottom w:val="0"/>
                              <w:divBdr>
                                <w:top w:val="none" w:sz="0" w:space="0" w:color="auto"/>
                                <w:left w:val="none" w:sz="0" w:space="0" w:color="auto"/>
                                <w:bottom w:val="none" w:sz="0" w:space="0" w:color="auto"/>
                                <w:right w:val="none" w:sz="0" w:space="0" w:color="auto"/>
                              </w:divBdr>
                              <w:divsChild>
                                <w:div w:id="1073627145">
                                  <w:marLeft w:val="0"/>
                                  <w:marRight w:val="0"/>
                                  <w:marTop w:val="0"/>
                                  <w:marBottom w:val="0"/>
                                  <w:divBdr>
                                    <w:top w:val="none" w:sz="0" w:space="0" w:color="auto"/>
                                    <w:left w:val="none" w:sz="0" w:space="0" w:color="auto"/>
                                    <w:bottom w:val="none" w:sz="0" w:space="0" w:color="auto"/>
                                    <w:right w:val="none" w:sz="0" w:space="0" w:color="auto"/>
                                  </w:divBdr>
                                  <w:divsChild>
                                    <w:div w:id="189496837">
                                      <w:marLeft w:val="0"/>
                                      <w:marRight w:val="0"/>
                                      <w:marTop w:val="0"/>
                                      <w:marBottom w:val="0"/>
                                      <w:divBdr>
                                        <w:top w:val="none" w:sz="0" w:space="0" w:color="auto"/>
                                        <w:left w:val="none" w:sz="0" w:space="0" w:color="auto"/>
                                        <w:bottom w:val="none" w:sz="0" w:space="0" w:color="auto"/>
                                        <w:right w:val="none" w:sz="0" w:space="0" w:color="auto"/>
                                      </w:divBdr>
                                      <w:divsChild>
                                        <w:div w:id="1348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09365">
                                  <w:marLeft w:val="0"/>
                                  <w:marRight w:val="0"/>
                                  <w:marTop w:val="0"/>
                                  <w:marBottom w:val="0"/>
                                  <w:divBdr>
                                    <w:top w:val="none" w:sz="0" w:space="0" w:color="auto"/>
                                    <w:left w:val="none" w:sz="0" w:space="0" w:color="auto"/>
                                    <w:bottom w:val="none" w:sz="0" w:space="0" w:color="auto"/>
                                    <w:right w:val="none" w:sz="0" w:space="0" w:color="auto"/>
                                  </w:divBdr>
                                  <w:divsChild>
                                    <w:div w:id="6499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38438">
              <w:marLeft w:val="0"/>
              <w:marRight w:val="0"/>
              <w:marTop w:val="0"/>
              <w:marBottom w:val="0"/>
              <w:divBdr>
                <w:top w:val="none" w:sz="0" w:space="0" w:color="auto"/>
                <w:left w:val="none" w:sz="0" w:space="0" w:color="auto"/>
                <w:bottom w:val="none" w:sz="0" w:space="0" w:color="auto"/>
                <w:right w:val="none" w:sz="0" w:space="0" w:color="auto"/>
              </w:divBdr>
              <w:divsChild>
                <w:div w:id="1947153054">
                  <w:marLeft w:val="0"/>
                  <w:marRight w:val="0"/>
                  <w:marTop w:val="0"/>
                  <w:marBottom w:val="0"/>
                  <w:divBdr>
                    <w:top w:val="none" w:sz="0" w:space="0" w:color="auto"/>
                    <w:left w:val="none" w:sz="0" w:space="0" w:color="auto"/>
                    <w:bottom w:val="none" w:sz="0" w:space="0" w:color="auto"/>
                    <w:right w:val="none" w:sz="0" w:space="0" w:color="auto"/>
                  </w:divBdr>
                </w:div>
              </w:divsChild>
            </w:div>
            <w:div w:id="174618214">
              <w:marLeft w:val="0"/>
              <w:marRight w:val="0"/>
              <w:marTop w:val="0"/>
              <w:marBottom w:val="0"/>
              <w:divBdr>
                <w:top w:val="none" w:sz="0" w:space="0" w:color="auto"/>
                <w:left w:val="none" w:sz="0" w:space="0" w:color="auto"/>
                <w:bottom w:val="single" w:sz="2" w:space="0" w:color="005A9C"/>
                <w:right w:val="none" w:sz="0" w:space="0" w:color="auto"/>
              </w:divBdr>
              <w:divsChild>
                <w:div w:id="1664894758">
                  <w:marLeft w:val="0"/>
                  <w:marRight w:val="0"/>
                  <w:marTop w:val="0"/>
                  <w:marBottom w:val="0"/>
                  <w:divBdr>
                    <w:top w:val="none" w:sz="0" w:space="0" w:color="auto"/>
                    <w:left w:val="none" w:sz="0" w:space="0" w:color="auto"/>
                    <w:bottom w:val="none" w:sz="0" w:space="0" w:color="auto"/>
                    <w:right w:val="none" w:sz="0" w:space="0" w:color="auto"/>
                  </w:divBdr>
                  <w:divsChild>
                    <w:div w:id="2074549116">
                      <w:marLeft w:val="0"/>
                      <w:marRight w:val="0"/>
                      <w:marTop w:val="0"/>
                      <w:marBottom w:val="0"/>
                      <w:divBdr>
                        <w:top w:val="none" w:sz="0" w:space="0" w:color="auto"/>
                        <w:left w:val="none" w:sz="0" w:space="0" w:color="auto"/>
                        <w:bottom w:val="none" w:sz="0" w:space="0" w:color="auto"/>
                        <w:right w:val="none" w:sz="0" w:space="0" w:color="auto"/>
                      </w:divBdr>
                      <w:divsChild>
                        <w:div w:id="1992636286">
                          <w:marLeft w:val="0"/>
                          <w:marRight w:val="0"/>
                          <w:marTop w:val="0"/>
                          <w:marBottom w:val="0"/>
                          <w:divBdr>
                            <w:top w:val="none" w:sz="0" w:space="0" w:color="auto"/>
                            <w:left w:val="none" w:sz="0" w:space="0" w:color="auto"/>
                            <w:bottom w:val="none" w:sz="0" w:space="0" w:color="auto"/>
                            <w:right w:val="none" w:sz="0" w:space="0" w:color="auto"/>
                          </w:divBdr>
                          <w:divsChild>
                            <w:div w:id="1703818641">
                              <w:marLeft w:val="0"/>
                              <w:marRight w:val="0"/>
                              <w:marTop w:val="150"/>
                              <w:marBottom w:val="0"/>
                              <w:divBdr>
                                <w:top w:val="single" w:sz="18" w:space="15" w:color="DDDDDD"/>
                                <w:left w:val="single" w:sz="18" w:space="23" w:color="DDDDDD"/>
                                <w:bottom w:val="single" w:sz="18" w:space="15" w:color="DDDDDD"/>
                                <w:right w:val="single" w:sz="18" w:space="8" w:color="DDDDDD"/>
                              </w:divBdr>
                            </w:div>
                            <w:div w:id="168058309">
                              <w:marLeft w:val="0"/>
                              <w:marRight w:val="0"/>
                              <w:marTop w:val="150"/>
                              <w:marBottom w:val="0"/>
                              <w:divBdr>
                                <w:top w:val="single" w:sz="18" w:space="15" w:color="DDDDDD"/>
                                <w:left w:val="single" w:sz="18" w:space="23" w:color="DDDDDD"/>
                                <w:bottom w:val="single" w:sz="18" w:space="15" w:color="DDDDDD"/>
                                <w:right w:val="single" w:sz="18" w:space="8" w:color="DDDDDD"/>
                              </w:divBdr>
                            </w:div>
                            <w:div w:id="1964771213">
                              <w:marLeft w:val="0"/>
                              <w:marRight w:val="0"/>
                              <w:marTop w:val="150"/>
                              <w:marBottom w:val="0"/>
                              <w:divBdr>
                                <w:top w:val="single" w:sz="18" w:space="15" w:color="DDDDDD"/>
                                <w:left w:val="single" w:sz="18" w:space="23" w:color="DDDDDD"/>
                                <w:bottom w:val="single" w:sz="18" w:space="15" w:color="DDDDDD"/>
                                <w:right w:val="single" w:sz="18" w:space="8" w:color="DDDDDD"/>
                              </w:divBdr>
                            </w:div>
                            <w:div w:id="893546159">
                              <w:marLeft w:val="0"/>
                              <w:marRight w:val="0"/>
                              <w:marTop w:val="150"/>
                              <w:marBottom w:val="0"/>
                              <w:divBdr>
                                <w:top w:val="single" w:sz="18" w:space="15" w:color="DDDDDD"/>
                                <w:left w:val="single" w:sz="18" w:space="23" w:color="DDDDDD"/>
                                <w:bottom w:val="single" w:sz="18" w:space="15" w:color="DDDDDD"/>
                                <w:right w:val="single" w:sz="18" w:space="8" w:color="DDDDDD"/>
                              </w:divBdr>
                            </w:div>
                            <w:div w:id="1769427253">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00612311">
          <w:marLeft w:val="0"/>
          <w:marRight w:val="0"/>
          <w:marTop w:val="0"/>
          <w:marBottom w:val="0"/>
          <w:divBdr>
            <w:top w:val="none" w:sz="0" w:space="0" w:color="auto"/>
            <w:left w:val="none" w:sz="0" w:space="0" w:color="auto"/>
            <w:bottom w:val="none" w:sz="0" w:space="0" w:color="auto"/>
            <w:right w:val="none" w:sz="0" w:space="0" w:color="auto"/>
          </w:divBdr>
          <w:divsChild>
            <w:div w:id="1025525345">
              <w:marLeft w:val="0"/>
              <w:marRight w:val="0"/>
              <w:marTop w:val="0"/>
              <w:marBottom w:val="0"/>
              <w:divBdr>
                <w:top w:val="none" w:sz="0" w:space="0" w:color="auto"/>
                <w:left w:val="none" w:sz="0" w:space="0" w:color="auto"/>
                <w:bottom w:val="none" w:sz="0" w:space="0" w:color="auto"/>
                <w:right w:val="none" w:sz="0" w:space="0" w:color="auto"/>
              </w:divBdr>
              <w:divsChild>
                <w:div w:id="1791363867">
                  <w:marLeft w:val="0"/>
                  <w:marRight w:val="0"/>
                  <w:marTop w:val="0"/>
                  <w:marBottom w:val="0"/>
                  <w:divBdr>
                    <w:top w:val="none" w:sz="0" w:space="0" w:color="auto"/>
                    <w:left w:val="none" w:sz="0" w:space="0" w:color="auto"/>
                    <w:bottom w:val="none" w:sz="0" w:space="0" w:color="auto"/>
                    <w:right w:val="none" w:sz="0" w:space="0" w:color="auto"/>
                  </w:divBdr>
                  <w:divsChild>
                    <w:div w:id="376587919">
                      <w:marLeft w:val="0"/>
                      <w:marRight w:val="0"/>
                      <w:marTop w:val="0"/>
                      <w:marBottom w:val="0"/>
                      <w:divBdr>
                        <w:top w:val="none" w:sz="0" w:space="0" w:color="auto"/>
                        <w:left w:val="none" w:sz="0" w:space="0" w:color="auto"/>
                        <w:bottom w:val="none" w:sz="0" w:space="0" w:color="auto"/>
                        <w:right w:val="none" w:sz="0" w:space="0" w:color="auto"/>
                      </w:divBdr>
                      <w:divsChild>
                        <w:div w:id="17079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4089">
                  <w:marLeft w:val="0"/>
                  <w:marRight w:val="0"/>
                  <w:marTop w:val="0"/>
                  <w:marBottom w:val="0"/>
                  <w:divBdr>
                    <w:top w:val="none" w:sz="0" w:space="0" w:color="auto"/>
                    <w:left w:val="none" w:sz="0" w:space="0" w:color="auto"/>
                    <w:bottom w:val="none" w:sz="0" w:space="0" w:color="auto"/>
                    <w:right w:val="none" w:sz="0" w:space="0" w:color="auto"/>
                  </w:divBdr>
                  <w:divsChild>
                    <w:div w:id="456065529">
                      <w:marLeft w:val="0"/>
                      <w:marRight w:val="0"/>
                      <w:marTop w:val="0"/>
                      <w:marBottom w:val="0"/>
                      <w:divBdr>
                        <w:top w:val="none" w:sz="0" w:space="0" w:color="auto"/>
                        <w:left w:val="none" w:sz="0" w:space="0" w:color="auto"/>
                        <w:bottom w:val="none" w:sz="0" w:space="0" w:color="auto"/>
                        <w:right w:val="none" w:sz="0" w:space="0" w:color="auto"/>
                      </w:divBdr>
                      <w:divsChild>
                        <w:div w:id="598609249">
                          <w:marLeft w:val="0"/>
                          <w:marRight w:val="0"/>
                          <w:marTop w:val="0"/>
                          <w:marBottom w:val="0"/>
                          <w:divBdr>
                            <w:top w:val="none" w:sz="0" w:space="0" w:color="auto"/>
                            <w:left w:val="none" w:sz="0" w:space="0" w:color="auto"/>
                            <w:bottom w:val="none" w:sz="0" w:space="0" w:color="auto"/>
                            <w:right w:val="none" w:sz="0" w:space="0" w:color="auto"/>
                          </w:divBdr>
                          <w:divsChild>
                            <w:div w:id="1320229177">
                              <w:marLeft w:val="0"/>
                              <w:marRight w:val="0"/>
                              <w:marTop w:val="0"/>
                              <w:marBottom w:val="0"/>
                              <w:divBdr>
                                <w:top w:val="none" w:sz="0" w:space="0" w:color="auto"/>
                                <w:left w:val="none" w:sz="0" w:space="0" w:color="auto"/>
                                <w:bottom w:val="none" w:sz="0" w:space="0" w:color="auto"/>
                                <w:right w:val="none" w:sz="0" w:space="0" w:color="auto"/>
                              </w:divBdr>
                              <w:divsChild>
                                <w:div w:id="74134400">
                                  <w:marLeft w:val="0"/>
                                  <w:marRight w:val="0"/>
                                  <w:marTop w:val="0"/>
                                  <w:marBottom w:val="150"/>
                                  <w:divBdr>
                                    <w:top w:val="none" w:sz="0" w:space="0" w:color="auto"/>
                                    <w:left w:val="none" w:sz="0" w:space="0" w:color="auto"/>
                                    <w:bottom w:val="single" w:sz="6" w:space="15" w:color="CCCCCC"/>
                                    <w:right w:val="none" w:sz="0" w:space="0" w:color="auto"/>
                                  </w:divBdr>
                                </w:div>
                                <w:div w:id="1595212492">
                                  <w:marLeft w:val="0"/>
                                  <w:marRight w:val="0"/>
                                  <w:marTop w:val="0"/>
                                  <w:marBottom w:val="0"/>
                                  <w:divBdr>
                                    <w:top w:val="none" w:sz="0" w:space="0" w:color="auto"/>
                                    <w:left w:val="none" w:sz="0" w:space="0" w:color="auto"/>
                                    <w:bottom w:val="none" w:sz="0" w:space="0" w:color="auto"/>
                                    <w:right w:val="none" w:sz="0" w:space="0" w:color="auto"/>
                                  </w:divBdr>
                                </w:div>
                                <w:div w:id="1271469156">
                                  <w:marLeft w:val="0"/>
                                  <w:marRight w:val="0"/>
                                  <w:marTop w:val="0"/>
                                  <w:marBottom w:val="0"/>
                                  <w:divBdr>
                                    <w:top w:val="none" w:sz="0" w:space="0" w:color="auto"/>
                                    <w:left w:val="none" w:sz="0" w:space="0" w:color="auto"/>
                                    <w:bottom w:val="none" w:sz="0" w:space="0" w:color="auto"/>
                                    <w:right w:val="none" w:sz="0" w:space="0" w:color="auto"/>
                                  </w:divBdr>
                                </w:div>
                                <w:div w:id="1072266967">
                                  <w:marLeft w:val="0"/>
                                  <w:marRight w:val="0"/>
                                  <w:marTop w:val="0"/>
                                  <w:marBottom w:val="0"/>
                                  <w:divBdr>
                                    <w:top w:val="none" w:sz="0" w:space="0" w:color="auto"/>
                                    <w:left w:val="none" w:sz="0" w:space="0" w:color="auto"/>
                                    <w:bottom w:val="none" w:sz="0" w:space="0" w:color="auto"/>
                                    <w:right w:val="none" w:sz="0" w:space="0" w:color="auto"/>
                                  </w:divBdr>
                                </w:div>
                                <w:div w:id="6251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4816">
                          <w:marLeft w:val="0"/>
                          <w:marRight w:val="0"/>
                          <w:marTop w:val="0"/>
                          <w:marBottom w:val="0"/>
                          <w:divBdr>
                            <w:top w:val="none" w:sz="0" w:space="0" w:color="auto"/>
                            <w:left w:val="none" w:sz="0" w:space="0" w:color="auto"/>
                            <w:bottom w:val="none" w:sz="0" w:space="0" w:color="auto"/>
                            <w:right w:val="none" w:sz="0" w:space="0" w:color="auto"/>
                          </w:divBdr>
                          <w:divsChild>
                            <w:div w:id="1781606241">
                              <w:marLeft w:val="0"/>
                              <w:marRight w:val="0"/>
                              <w:marTop w:val="0"/>
                              <w:marBottom w:val="0"/>
                              <w:divBdr>
                                <w:top w:val="none" w:sz="0" w:space="0" w:color="auto"/>
                                <w:left w:val="none" w:sz="0" w:space="0" w:color="auto"/>
                                <w:bottom w:val="none" w:sz="0" w:space="0" w:color="auto"/>
                                <w:right w:val="none" w:sz="0" w:space="0" w:color="auto"/>
                              </w:divBdr>
                              <w:divsChild>
                                <w:div w:id="16708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366964">
                  <w:marLeft w:val="0"/>
                  <w:marRight w:val="0"/>
                  <w:marTop w:val="0"/>
                  <w:marBottom w:val="0"/>
                  <w:divBdr>
                    <w:top w:val="none" w:sz="0" w:space="0" w:color="auto"/>
                    <w:left w:val="none" w:sz="0" w:space="0" w:color="auto"/>
                    <w:bottom w:val="none" w:sz="0" w:space="0" w:color="auto"/>
                    <w:right w:val="none" w:sz="0" w:space="0" w:color="auto"/>
                  </w:divBdr>
                  <w:divsChild>
                    <w:div w:id="569316228">
                      <w:marLeft w:val="0"/>
                      <w:marRight w:val="0"/>
                      <w:marTop w:val="0"/>
                      <w:marBottom w:val="0"/>
                      <w:divBdr>
                        <w:top w:val="none" w:sz="0" w:space="0" w:color="auto"/>
                        <w:left w:val="none" w:sz="0" w:space="0" w:color="auto"/>
                        <w:bottom w:val="none" w:sz="0" w:space="0" w:color="auto"/>
                        <w:right w:val="none" w:sz="0" w:space="0" w:color="auto"/>
                      </w:divBdr>
                      <w:divsChild>
                        <w:div w:id="809858928">
                          <w:marLeft w:val="0"/>
                          <w:marRight w:val="0"/>
                          <w:marTop w:val="0"/>
                          <w:marBottom w:val="0"/>
                          <w:divBdr>
                            <w:top w:val="none" w:sz="0" w:space="0" w:color="auto"/>
                            <w:left w:val="none" w:sz="0" w:space="0" w:color="auto"/>
                            <w:bottom w:val="none" w:sz="0" w:space="0" w:color="auto"/>
                            <w:right w:val="none" w:sz="0" w:space="0" w:color="auto"/>
                          </w:divBdr>
                          <w:divsChild>
                            <w:div w:id="1727414495">
                              <w:marLeft w:val="0"/>
                              <w:marRight w:val="0"/>
                              <w:marTop w:val="0"/>
                              <w:marBottom w:val="0"/>
                              <w:divBdr>
                                <w:top w:val="none" w:sz="0" w:space="0" w:color="auto"/>
                                <w:left w:val="none" w:sz="0" w:space="0" w:color="auto"/>
                                <w:bottom w:val="none" w:sz="0" w:space="0" w:color="auto"/>
                                <w:right w:val="none" w:sz="0" w:space="0" w:color="auto"/>
                              </w:divBdr>
                              <w:divsChild>
                                <w:div w:id="2059547640">
                                  <w:marLeft w:val="0"/>
                                  <w:marRight w:val="0"/>
                                  <w:marTop w:val="0"/>
                                  <w:marBottom w:val="0"/>
                                  <w:divBdr>
                                    <w:top w:val="none" w:sz="0" w:space="0" w:color="auto"/>
                                    <w:left w:val="none" w:sz="0" w:space="0" w:color="auto"/>
                                    <w:bottom w:val="none" w:sz="0" w:space="0" w:color="auto"/>
                                    <w:right w:val="none" w:sz="0" w:space="0" w:color="auto"/>
                                  </w:divBdr>
                                  <w:divsChild>
                                    <w:div w:id="1210798406">
                                      <w:marLeft w:val="0"/>
                                      <w:marRight w:val="0"/>
                                      <w:marTop w:val="0"/>
                                      <w:marBottom w:val="0"/>
                                      <w:divBdr>
                                        <w:top w:val="none" w:sz="0" w:space="0" w:color="auto"/>
                                        <w:left w:val="none" w:sz="0" w:space="0" w:color="auto"/>
                                        <w:bottom w:val="none" w:sz="0" w:space="0" w:color="auto"/>
                                        <w:right w:val="none" w:sz="0" w:space="0" w:color="auto"/>
                                      </w:divBdr>
                                    </w:div>
                                    <w:div w:id="436022932">
                                      <w:marLeft w:val="0"/>
                                      <w:marRight w:val="0"/>
                                      <w:marTop w:val="0"/>
                                      <w:marBottom w:val="0"/>
                                      <w:divBdr>
                                        <w:top w:val="none" w:sz="0" w:space="0" w:color="auto"/>
                                        <w:left w:val="none" w:sz="0" w:space="0" w:color="auto"/>
                                        <w:bottom w:val="none" w:sz="0" w:space="0" w:color="auto"/>
                                        <w:right w:val="none" w:sz="0" w:space="0" w:color="auto"/>
                                      </w:divBdr>
                                    </w:div>
                                  </w:divsChild>
                                </w:div>
                                <w:div w:id="1902524716">
                                  <w:marLeft w:val="0"/>
                                  <w:marRight w:val="0"/>
                                  <w:marTop w:val="0"/>
                                  <w:marBottom w:val="0"/>
                                  <w:divBdr>
                                    <w:top w:val="none" w:sz="0" w:space="0" w:color="auto"/>
                                    <w:left w:val="none" w:sz="0" w:space="0" w:color="auto"/>
                                    <w:bottom w:val="none" w:sz="0" w:space="0" w:color="auto"/>
                                    <w:right w:val="none" w:sz="0" w:space="0" w:color="auto"/>
                                  </w:divBdr>
                                </w:div>
                              </w:divsChild>
                            </w:div>
                            <w:div w:id="782072754">
                              <w:marLeft w:val="0"/>
                              <w:marRight w:val="0"/>
                              <w:marTop w:val="0"/>
                              <w:marBottom w:val="0"/>
                              <w:divBdr>
                                <w:top w:val="none" w:sz="0" w:space="0" w:color="auto"/>
                                <w:left w:val="none" w:sz="0" w:space="0" w:color="auto"/>
                                <w:bottom w:val="none" w:sz="0" w:space="0" w:color="auto"/>
                                <w:right w:val="none" w:sz="0" w:space="0" w:color="auto"/>
                              </w:divBdr>
                              <w:divsChild>
                                <w:div w:id="319579139">
                                  <w:marLeft w:val="0"/>
                                  <w:marRight w:val="0"/>
                                  <w:marTop w:val="0"/>
                                  <w:marBottom w:val="0"/>
                                  <w:divBdr>
                                    <w:top w:val="none" w:sz="0" w:space="0" w:color="auto"/>
                                    <w:left w:val="none" w:sz="0" w:space="0" w:color="auto"/>
                                    <w:bottom w:val="none" w:sz="0" w:space="0" w:color="auto"/>
                                    <w:right w:val="none" w:sz="0" w:space="0" w:color="auto"/>
                                  </w:divBdr>
                                  <w:divsChild>
                                    <w:div w:id="1819302509">
                                      <w:marLeft w:val="0"/>
                                      <w:marRight w:val="0"/>
                                      <w:marTop w:val="0"/>
                                      <w:marBottom w:val="0"/>
                                      <w:divBdr>
                                        <w:top w:val="none" w:sz="0" w:space="0" w:color="auto"/>
                                        <w:left w:val="none" w:sz="0" w:space="0" w:color="auto"/>
                                        <w:bottom w:val="none" w:sz="0" w:space="0" w:color="auto"/>
                                        <w:right w:val="none" w:sz="0" w:space="0" w:color="auto"/>
                                      </w:divBdr>
                                    </w:div>
                                    <w:div w:id="718822630">
                                      <w:marLeft w:val="0"/>
                                      <w:marRight w:val="0"/>
                                      <w:marTop w:val="0"/>
                                      <w:marBottom w:val="0"/>
                                      <w:divBdr>
                                        <w:top w:val="none" w:sz="0" w:space="0" w:color="auto"/>
                                        <w:left w:val="none" w:sz="0" w:space="0" w:color="auto"/>
                                        <w:bottom w:val="none" w:sz="0" w:space="0" w:color="auto"/>
                                        <w:right w:val="none" w:sz="0" w:space="0" w:color="auto"/>
                                      </w:divBdr>
                                    </w:div>
                                  </w:divsChild>
                                </w:div>
                                <w:div w:id="1562403224">
                                  <w:marLeft w:val="0"/>
                                  <w:marRight w:val="0"/>
                                  <w:marTop w:val="0"/>
                                  <w:marBottom w:val="0"/>
                                  <w:divBdr>
                                    <w:top w:val="none" w:sz="0" w:space="0" w:color="auto"/>
                                    <w:left w:val="none" w:sz="0" w:space="0" w:color="auto"/>
                                    <w:bottom w:val="none" w:sz="0" w:space="0" w:color="auto"/>
                                    <w:right w:val="none" w:sz="0" w:space="0" w:color="auto"/>
                                  </w:divBdr>
                                </w:div>
                              </w:divsChild>
                            </w:div>
                            <w:div w:id="1900096293">
                              <w:marLeft w:val="0"/>
                              <w:marRight w:val="0"/>
                              <w:marTop w:val="0"/>
                              <w:marBottom w:val="0"/>
                              <w:divBdr>
                                <w:top w:val="none" w:sz="0" w:space="0" w:color="auto"/>
                                <w:left w:val="none" w:sz="0" w:space="0" w:color="auto"/>
                                <w:bottom w:val="none" w:sz="0" w:space="0" w:color="auto"/>
                                <w:right w:val="none" w:sz="0" w:space="0" w:color="auto"/>
                              </w:divBdr>
                              <w:divsChild>
                                <w:div w:id="1615401989">
                                  <w:marLeft w:val="0"/>
                                  <w:marRight w:val="0"/>
                                  <w:marTop w:val="0"/>
                                  <w:marBottom w:val="0"/>
                                  <w:divBdr>
                                    <w:top w:val="none" w:sz="0" w:space="0" w:color="auto"/>
                                    <w:left w:val="none" w:sz="0" w:space="0" w:color="auto"/>
                                    <w:bottom w:val="none" w:sz="0" w:space="0" w:color="auto"/>
                                    <w:right w:val="none" w:sz="0" w:space="0" w:color="auto"/>
                                  </w:divBdr>
                                  <w:divsChild>
                                    <w:div w:id="756825005">
                                      <w:marLeft w:val="0"/>
                                      <w:marRight w:val="0"/>
                                      <w:marTop w:val="0"/>
                                      <w:marBottom w:val="0"/>
                                      <w:divBdr>
                                        <w:top w:val="none" w:sz="0" w:space="0" w:color="auto"/>
                                        <w:left w:val="none" w:sz="0" w:space="0" w:color="auto"/>
                                        <w:bottom w:val="none" w:sz="0" w:space="0" w:color="auto"/>
                                        <w:right w:val="none" w:sz="0" w:space="0" w:color="auto"/>
                                      </w:divBdr>
                                    </w:div>
                                    <w:div w:id="1705596126">
                                      <w:marLeft w:val="0"/>
                                      <w:marRight w:val="0"/>
                                      <w:marTop w:val="0"/>
                                      <w:marBottom w:val="0"/>
                                      <w:divBdr>
                                        <w:top w:val="none" w:sz="0" w:space="0" w:color="auto"/>
                                        <w:left w:val="none" w:sz="0" w:space="0" w:color="auto"/>
                                        <w:bottom w:val="none" w:sz="0" w:space="0" w:color="auto"/>
                                        <w:right w:val="none" w:sz="0" w:space="0" w:color="auto"/>
                                      </w:divBdr>
                                    </w:div>
                                  </w:divsChild>
                                </w:div>
                                <w:div w:id="2052534168">
                                  <w:marLeft w:val="0"/>
                                  <w:marRight w:val="0"/>
                                  <w:marTop w:val="0"/>
                                  <w:marBottom w:val="0"/>
                                  <w:divBdr>
                                    <w:top w:val="none" w:sz="0" w:space="0" w:color="auto"/>
                                    <w:left w:val="none" w:sz="0" w:space="0" w:color="auto"/>
                                    <w:bottom w:val="none" w:sz="0" w:space="0" w:color="auto"/>
                                    <w:right w:val="none" w:sz="0" w:space="0" w:color="auto"/>
                                  </w:divBdr>
                                </w:div>
                              </w:divsChild>
                            </w:div>
                            <w:div w:id="75514715">
                              <w:marLeft w:val="0"/>
                              <w:marRight w:val="0"/>
                              <w:marTop w:val="0"/>
                              <w:marBottom w:val="0"/>
                              <w:divBdr>
                                <w:top w:val="none" w:sz="0" w:space="0" w:color="auto"/>
                                <w:left w:val="none" w:sz="0" w:space="0" w:color="auto"/>
                                <w:bottom w:val="none" w:sz="0" w:space="0" w:color="auto"/>
                                <w:right w:val="none" w:sz="0" w:space="0" w:color="auto"/>
                              </w:divBdr>
                              <w:divsChild>
                                <w:div w:id="1933969961">
                                  <w:marLeft w:val="0"/>
                                  <w:marRight w:val="0"/>
                                  <w:marTop w:val="0"/>
                                  <w:marBottom w:val="0"/>
                                  <w:divBdr>
                                    <w:top w:val="none" w:sz="0" w:space="0" w:color="auto"/>
                                    <w:left w:val="none" w:sz="0" w:space="0" w:color="auto"/>
                                    <w:bottom w:val="none" w:sz="0" w:space="0" w:color="auto"/>
                                    <w:right w:val="none" w:sz="0" w:space="0" w:color="auto"/>
                                  </w:divBdr>
                                  <w:divsChild>
                                    <w:div w:id="2010981167">
                                      <w:marLeft w:val="0"/>
                                      <w:marRight w:val="0"/>
                                      <w:marTop w:val="0"/>
                                      <w:marBottom w:val="0"/>
                                      <w:divBdr>
                                        <w:top w:val="none" w:sz="0" w:space="0" w:color="auto"/>
                                        <w:left w:val="none" w:sz="0" w:space="0" w:color="auto"/>
                                        <w:bottom w:val="none" w:sz="0" w:space="0" w:color="auto"/>
                                        <w:right w:val="none" w:sz="0" w:space="0" w:color="auto"/>
                                      </w:divBdr>
                                    </w:div>
                                    <w:div w:id="1156798336">
                                      <w:marLeft w:val="0"/>
                                      <w:marRight w:val="0"/>
                                      <w:marTop w:val="0"/>
                                      <w:marBottom w:val="0"/>
                                      <w:divBdr>
                                        <w:top w:val="none" w:sz="0" w:space="0" w:color="auto"/>
                                        <w:left w:val="none" w:sz="0" w:space="0" w:color="auto"/>
                                        <w:bottom w:val="none" w:sz="0" w:space="0" w:color="auto"/>
                                        <w:right w:val="none" w:sz="0" w:space="0" w:color="auto"/>
                                      </w:divBdr>
                                    </w:div>
                                  </w:divsChild>
                                </w:div>
                                <w:div w:id="388039874">
                                  <w:marLeft w:val="0"/>
                                  <w:marRight w:val="0"/>
                                  <w:marTop w:val="0"/>
                                  <w:marBottom w:val="0"/>
                                  <w:divBdr>
                                    <w:top w:val="none" w:sz="0" w:space="0" w:color="auto"/>
                                    <w:left w:val="none" w:sz="0" w:space="0" w:color="auto"/>
                                    <w:bottom w:val="none" w:sz="0" w:space="0" w:color="auto"/>
                                    <w:right w:val="none" w:sz="0" w:space="0" w:color="auto"/>
                                  </w:divBdr>
                                </w:div>
                              </w:divsChild>
                            </w:div>
                            <w:div w:id="1949846298">
                              <w:marLeft w:val="0"/>
                              <w:marRight w:val="0"/>
                              <w:marTop w:val="0"/>
                              <w:marBottom w:val="0"/>
                              <w:divBdr>
                                <w:top w:val="none" w:sz="0" w:space="0" w:color="auto"/>
                                <w:left w:val="none" w:sz="0" w:space="0" w:color="auto"/>
                                <w:bottom w:val="none" w:sz="0" w:space="0" w:color="auto"/>
                                <w:right w:val="none" w:sz="0" w:space="0" w:color="auto"/>
                              </w:divBdr>
                              <w:divsChild>
                                <w:div w:id="1873422397">
                                  <w:marLeft w:val="0"/>
                                  <w:marRight w:val="0"/>
                                  <w:marTop w:val="0"/>
                                  <w:marBottom w:val="0"/>
                                  <w:divBdr>
                                    <w:top w:val="none" w:sz="0" w:space="0" w:color="auto"/>
                                    <w:left w:val="none" w:sz="0" w:space="0" w:color="auto"/>
                                    <w:bottom w:val="none" w:sz="0" w:space="0" w:color="auto"/>
                                    <w:right w:val="none" w:sz="0" w:space="0" w:color="auto"/>
                                  </w:divBdr>
                                  <w:divsChild>
                                    <w:div w:id="1923030943">
                                      <w:marLeft w:val="0"/>
                                      <w:marRight w:val="0"/>
                                      <w:marTop w:val="0"/>
                                      <w:marBottom w:val="0"/>
                                      <w:divBdr>
                                        <w:top w:val="none" w:sz="0" w:space="0" w:color="auto"/>
                                        <w:left w:val="none" w:sz="0" w:space="0" w:color="auto"/>
                                        <w:bottom w:val="none" w:sz="0" w:space="0" w:color="auto"/>
                                        <w:right w:val="none" w:sz="0" w:space="0" w:color="auto"/>
                                      </w:divBdr>
                                    </w:div>
                                    <w:div w:id="1247835744">
                                      <w:marLeft w:val="0"/>
                                      <w:marRight w:val="0"/>
                                      <w:marTop w:val="0"/>
                                      <w:marBottom w:val="0"/>
                                      <w:divBdr>
                                        <w:top w:val="none" w:sz="0" w:space="0" w:color="auto"/>
                                        <w:left w:val="none" w:sz="0" w:space="0" w:color="auto"/>
                                        <w:bottom w:val="none" w:sz="0" w:space="0" w:color="auto"/>
                                        <w:right w:val="none" w:sz="0" w:space="0" w:color="auto"/>
                                      </w:divBdr>
                                    </w:div>
                                  </w:divsChild>
                                </w:div>
                                <w:div w:id="16022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26440">
          <w:marLeft w:val="0"/>
          <w:marRight w:val="0"/>
          <w:marTop w:val="0"/>
          <w:marBottom w:val="0"/>
          <w:divBdr>
            <w:top w:val="none" w:sz="0" w:space="0" w:color="auto"/>
            <w:left w:val="none" w:sz="0" w:space="0" w:color="auto"/>
            <w:bottom w:val="none" w:sz="0" w:space="0" w:color="auto"/>
            <w:right w:val="none" w:sz="0" w:space="0" w:color="auto"/>
          </w:divBdr>
        </w:div>
        <w:div w:id="2066755549">
          <w:marLeft w:val="0"/>
          <w:marRight w:val="0"/>
          <w:marTop w:val="0"/>
          <w:marBottom w:val="0"/>
          <w:divBdr>
            <w:top w:val="single" w:sz="2" w:space="23" w:color="EEEEEE"/>
            <w:left w:val="none" w:sz="0" w:space="0" w:color="auto"/>
            <w:bottom w:val="none" w:sz="0" w:space="0" w:color="auto"/>
            <w:right w:val="none" w:sz="0" w:space="0" w:color="auto"/>
          </w:divBdr>
          <w:divsChild>
            <w:div w:id="458496595">
              <w:marLeft w:val="0"/>
              <w:marRight w:val="0"/>
              <w:marTop w:val="0"/>
              <w:marBottom w:val="0"/>
              <w:divBdr>
                <w:top w:val="none" w:sz="0" w:space="0" w:color="auto"/>
                <w:left w:val="none" w:sz="0" w:space="0" w:color="auto"/>
                <w:bottom w:val="none" w:sz="0" w:space="0" w:color="auto"/>
                <w:right w:val="none" w:sz="0" w:space="0" w:color="auto"/>
              </w:divBdr>
              <w:divsChild>
                <w:div w:id="1928534539">
                  <w:marLeft w:val="0"/>
                  <w:marRight w:val="0"/>
                  <w:marTop w:val="0"/>
                  <w:marBottom w:val="0"/>
                  <w:divBdr>
                    <w:top w:val="none" w:sz="0" w:space="0" w:color="auto"/>
                    <w:left w:val="none" w:sz="0" w:space="0" w:color="auto"/>
                    <w:bottom w:val="none" w:sz="0" w:space="0" w:color="auto"/>
                    <w:right w:val="none" w:sz="0" w:space="0" w:color="auto"/>
                  </w:divBdr>
                  <w:divsChild>
                    <w:div w:id="1061444494">
                      <w:marLeft w:val="0"/>
                      <w:marRight w:val="0"/>
                      <w:marTop w:val="0"/>
                      <w:marBottom w:val="0"/>
                      <w:divBdr>
                        <w:top w:val="none" w:sz="0" w:space="0" w:color="auto"/>
                        <w:left w:val="none" w:sz="0" w:space="0" w:color="auto"/>
                        <w:bottom w:val="none" w:sz="0" w:space="0" w:color="auto"/>
                        <w:right w:val="none" w:sz="0" w:space="0" w:color="auto"/>
                      </w:divBdr>
                      <w:divsChild>
                        <w:div w:id="1418286857">
                          <w:marLeft w:val="-225"/>
                          <w:marRight w:val="-225"/>
                          <w:marTop w:val="0"/>
                          <w:marBottom w:val="0"/>
                          <w:divBdr>
                            <w:top w:val="none" w:sz="0" w:space="0" w:color="auto"/>
                            <w:left w:val="none" w:sz="0" w:space="0" w:color="auto"/>
                            <w:bottom w:val="none" w:sz="0" w:space="0" w:color="auto"/>
                            <w:right w:val="none" w:sz="0" w:space="0" w:color="auto"/>
                          </w:divBdr>
                          <w:divsChild>
                            <w:div w:id="659192359">
                              <w:marLeft w:val="0"/>
                              <w:marRight w:val="0"/>
                              <w:marTop w:val="0"/>
                              <w:marBottom w:val="0"/>
                              <w:divBdr>
                                <w:top w:val="none" w:sz="0" w:space="0" w:color="auto"/>
                                <w:left w:val="none" w:sz="0" w:space="0" w:color="auto"/>
                                <w:bottom w:val="none" w:sz="0" w:space="0" w:color="auto"/>
                                <w:right w:val="none" w:sz="0" w:space="0" w:color="auto"/>
                              </w:divBdr>
                              <w:divsChild>
                                <w:div w:id="948123760">
                                  <w:marLeft w:val="0"/>
                                  <w:marRight w:val="0"/>
                                  <w:marTop w:val="0"/>
                                  <w:marBottom w:val="0"/>
                                  <w:divBdr>
                                    <w:top w:val="none" w:sz="0" w:space="0" w:color="auto"/>
                                    <w:left w:val="none" w:sz="0" w:space="0" w:color="auto"/>
                                    <w:bottom w:val="none" w:sz="0" w:space="0" w:color="auto"/>
                                    <w:right w:val="none" w:sz="0" w:space="0" w:color="auto"/>
                                  </w:divBdr>
                                  <w:divsChild>
                                    <w:div w:id="926036964">
                                      <w:marLeft w:val="-225"/>
                                      <w:marRight w:val="-225"/>
                                      <w:marTop w:val="0"/>
                                      <w:marBottom w:val="0"/>
                                      <w:divBdr>
                                        <w:top w:val="none" w:sz="0" w:space="0" w:color="auto"/>
                                        <w:left w:val="none" w:sz="0" w:space="0" w:color="auto"/>
                                        <w:bottom w:val="none" w:sz="0" w:space="0" w:color="auto"/>
                                        <w:right w:val="none" w:sz="0" w:space="0" w:color="auto"/>
                                      </w:divBdr>
                                      <w:divsChild>
                                        <w:div w:id="708801789">
                                          <w:marLeft w:val="0"/>
                                          <w:marRight w:val="0"/>
                                          <w:marTop w:val="0"/>
                                          <w:marBottom w:val="0"/>
                                          <w:divBdr>
                                            <w:top w:val="none" w:sz="0" w:space="0" w:color="auto"/>
                                            <w:left w:val="none" w:sz="0" w:space="0" w:color="auto"/>
                                            <w:bottom w:val="none" w:sz="0" w:space="0" w:color="auto"/>
                                            <w:right w:val="none" w:sz="0" w:space="0" w:color="auto"/>
                                          </w:divBdr>
                                          <w:divsChild>
                                            <w:div w:id="1095714068">
                                              <w:marLeft w:val="0"/>
                                              <w:marRight w:val="0"/>
                                              <w:marTop w:val="0"/>
                                              <w:marBottom w:val="0"/>
                                              <w:divBdr>
                                                <w:top w:val="none" w:sz="0" w:space="0" w:color="auto"/>
                                                <w:left w:val="none" w:sz="0" w:space="0" w:color="auto"/>
                                                <w:bottom w:val="none" w:sz="0" w:space="0" w:color="auto"/>
                                                <w:right w:val="none" w:sz="0" w:space="0" w:color="auto"/>
                                              </w:divBdr>
                                            </w:div>
                                          </w:divsChild>
                                        </w:div>
                                        <w:div w:id="224800452">
                                          <w:marLeft w:val="0"/>
                                          <w:marRight w:val="0"/>
                                          <w:marTop w:val="0"/>
                                          <w:marBottom w:val="0"/>
                                          <w:divBdr>
                                            <w:top w:val="none" w:sz="0" w:space="0" w:color="auto"/>
                                            <w:left w:val="none" w:sz="0" w:space="0" w:color="auto"/>
                                            <w:bottom w:val="none" w:sz="0" w:space="0" w:color="auto"/>
                                            <w:right w:val="none" w:sz="0" w:space="0" w:color="auto"/>
                                          </w:divBdr>
                                          <w:divsChild>
                                            <w:div w:id="12686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6723">
                              <w:marLeft w:val="0"/>
                              <w:marRight w:val="0"/>
                              <w:marTop w:val="0"/>
                              <w:marBottom w:val="0"/>
                              <w:divBdr>
                                <w:top w:val="none" w:sz="0" w:space="0" w:color="auto"/>
                                <w:left w:val="none" w:sz="0" w:space="0" w:color="auto"/>
                                <w:bottom w:val="none" w:sz="0" w:space="0" w:color="auto"/>
                                <w:right w:val="none" w:sz="0" w:space="0" w:color="auto"/>
                              </w:divBdr>
                              <w:divsChild>
                                <w:div w:id="776607178">
                                  <w:marLeft w:val="0"/>
                                  <w:marRight w:val="0"/>
                                  <w:marTop w:val="0"/>
                                  <w:marBottom w:val="0"/>
                                  <w:divBdr>
                                    <w:top w:val="none" w:sz="0" w:space="0" w:color="auto"/>
                                    <w:left w:val="none" w:sz="0" w:space="0" w:color="auto"/>
                                    <w:bottom w:val="none" w:sz="0" w:space="0" w:color="auto"/>
                                    <w:right w:val="none" w:sz="0" w:space="0" w:color="auto"/>
                                  </w:divBdr>
                                  <w:divsChild>
                                    <w:div w:id="323750834">
                                      <w:marLeft w:val="-225"/>
                                      <w:marRight w:val="-225"/>
                                      <w:marTop w:val="0"/>
                                      <w:marBottom w:val="0"/>
                                      <w:divBdr>
                                        <w:top w:val="none" w:sz="0" w:space="0" w:color="auto"/>
                                        <w:left w:val="none" w:sz="0" w:space="0" w:color="auto"/>
                                        <w:bottom w:val="none" w:sz="0" w:space="0" w:color="auto"/>
                                        <w:right w:val="none" w:sz="0" w:space="0" w:color="auto"/>
                                      </w:divBdr>
                                      <w:divsChild>
                                        <w:div w:id="226385810">
                                          <w:marLeft w:val="0"/>
                                          <w:marRight w:val="0"/>
                                          <w:marTop w:val="0"/>
                                          <w:marBottom w:val="0"/>
                                          <w:divBdr>
                                            <w:top w:val="none" w:sz="0" w:space="0" w:color="auto"/>
                                            <w:left w:val="none" w:sz="0" w:space="0" w:color="auto"/>
                                            <w:bottom w:val="none" w:sz="0" w:space="0" w:color="auto"/>
                                            <w:right w:val="none" w:sz="0" w:space="0" w:color="auto"/>
                                          </w:divBdr>
                                          <w:divsChild>
                                            <w:div w:id="1649549254">
                                              <w:marLeft w:val="0"/>
                                              <w:marRight w:val="0"/>
                                              <w:marTop w:val="0"/>
                                              <w:marBottom w:val="0"/>
                                              <w:divBdr>
                                                <w:top w:val="none" w:sz="0" w:space="0" w:color="auto"/>
                                                <w:left w:val="none" w:sz="0" w:space="0" w:color="auto"/>
                                                <w:bottom w:val="none" w:sz="0" w:space="0" w:color="auto"/>
                                                <w:right w:val="none" w:sz="0" w:space="0" w:color="auto"/>
                                              </w:divBdr>
                                            </w:div>
                                          </w:divsChild>
                                        </w:div>
                                        <w:div w:id="272976975">
                                          <w:marLeft w:val="0"/>
                                          <w:marRight w:val="0"/>
                                          <w:marTop w:val="0"/>
                                          <w:marBottom w:val="0"/>
                                          <w:divBdr>
                                            <w:top w:val="none" w:sz="0" w:space="0" w:color="auto"/>
                                            <w:left w:val="none" w:sz="0" w:space="0" w:color="auto"/>
                                            <w:bottom w:val="none" w:sz="0" w:space="0" w:color="auto"/>
                                            <w:right w:val="none" w:sz="0" w:space="0" w:color="auto"/>
                                          </w:divBdr>
                                          <w:divsChild>
                                            <w:div w:id="1068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4">
                              <w:marLeft w:val="0"/>
                              <w:marRight w:val="0"/>
                              <w:marTop w:val="0"/>
                              <w:marBottom w:val="0"/>
                              <w:divBdr>
                                <w:top w:val="none" w:sz="0" w:space="0" w:color="auto"/>
                                <w:left w:val="none" w:sz="0" w:space="0" w:color="auto"/>
                                <w:bottom w:val="none" w:sz="0" w:space="0" w:color="auto"/>
                                <w:right w:val="none" w:sz="0" w:space="0" w:color="auto"/>
                              </w:divBdr>
                              <w:divsChild>
                                <w:div w:id="399451370">
                                  <w:marLeft w:val="0"/>
                                  <w:marRight w:val="0"/>
                                  <w:marTop w:val="0"/>
                                  <w:marBottom w:val="0"/>
                                  <w:divBdr>
                                    <w:top w:val="none" w:sz="0" w:space="0" w:color="auto"/>
                                    <w:left w:val="none" w:sz="0" w:space="0" w:color="auto"/>
                                    <w:bottom w:val="none" w:sz="0" w:space="0" w:color="auto"/>
                                    <w:right w:val="none" w:sz="0" w:space="0" w:color="auto"/>
                                  </w:divBdr>
                                  <w:divsChild>
                                    <w:div w:id="17148866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00473884">
                          <w:marLeft w:val="-225"/>
                          <w:marRight w:val="-225"/>
                          <w:marTop w:val="0"/>
                          <w:marBottom w:val="0"/>
                          <w:divBdr>
                            <w:top w:val="none" w:sz="0" w:space="0" w:color="auto"/>
                            <w:left w:val="none" w:sz="0" w:space="0" w:color="auto"/>
                            <w:bottom w:val="none" w:sz="0" w:space="0" w:color="auto"/>
                            <w:right w:val="none" w:sz="0" w:space="0" w:color="auto"/>
                          </w:divBdr>
                          <w:divsChild>
                            <w:div w:id="812480422">
                              <w:marLeft w:val="0"/>
                              <w:marRight w:val="0"/>
                              <w:marTop w:val="0"/>
                              <w:marBottom w:val="0"/>
                              <w:divBdr>
                                <w:top w:val="none" w:sz="0" w:space="0" w:color="auto"/>
                                <w:left w:val="none" w:sz="0" w:space="0" w:color="auto"/>
                                <w:bottom w:val="none" w:sz="0" w:space="0" w:color="auto"/>
                                <w:right w:val="none" w:sz="0" w:space="0" w:color="auto"/>
                              </w:divBdr>
                              <w:divsChild>
                                <w:div w:id="1335719438">
                                  <w:marLeft w:val="0"/>
                                  <w:marRight w:val="0"/>
                                  <w:marTop w:val="0"/>
                                  <w:marBottom w:val="0"/>
                                  <w:divBdr>
                                    <w:top w:val="none" w:sz="0" w:space="0" w:color="auto"/>
                                    <w:left w:val="none" w:sz="0" w:space="0" w:color="auto"/>
                                    <w:bottom w:val="none" w:sz="0" w:space="0" w:color="auto"/>
                                    <w:right w:val="none" w:sz="0" w:space="0" w:color="auto"/>
                                  </w:divBdr>
                                  <w:divsChild>
                                    <w:div w:id="1234392752">
                                      <w:marLeft w:val="-225"/>
                                      <w:marRight w:val="-225"/>
                                      <w:marTop w:val="0"/>
                                      <w:marBottom w:val="0"/>
                                      <w:divBdr>
                                        <w:top w:val="none" w:sz="0" w:space="0" w:color="auto"/>
                                        <w:left w:val="none" w:sz="0" w:space="0" w:color="auto"/>
                                        <w:bottom w:val="none" w:sz="0" w:space="0" w:color="auto"/>
                                        <w:right w:val="none" w:sz="0" w:space="0" w:color="auto"/>
                                      </w:divBdr>
                                      <w:divsChild>
                                        <w:div w:id="1738897899">
                                          <w:marLeft w:val="0"/>
                                          <w:marRight w:val="0"/>
                                          <w:marTop w:val="0"/>
                                          <w:marBottom w:val="0"/>
                                          <w:divBdr>
                                            <w:top w:val="none" w:sz="0" w:space="0" w:color="auto"/>
                                            <w:left w:val="none" w:sz="0" w:space="0" w:color="auto"/>
                                            <w:bottom w:val="none" w:sz="0" w:space="0" w:color="auto"/>
                                            <w:right w:val="none" w:sz="0" w:space="0" w:color="auto"/>
                                          </w:divBdr>
                                          <w:divsChild>
                                            <w:div w:id="823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29194">
                              <w:marLeft w:val="0"/>
                              <w:marRight w:val="0"/>
                              <w:marTop w:val="0"/>
                              <w:marBottom w:val="0"/>
                              <w:divBdr>
                                <w:top w:val="none" w:sz="0" w:space="0" w:color="auto"/>
                                <w:left w:val="none" w:sz="0" w:space="0" w:color="auto"/>
                                <w:bottom w:val="none" w:sz="0" w:space="0" w:color="auto"/>
                                <w:right w:val="none" w:sz="0" w:space="0" w:color="auto"/>
                              </w:divBdr>
                              <w:divsChild>
                                <w:div w:id="1851093171">
                                  <w:marLeft w:val="0"/>
                                  <w:marRight w:val="0"/>
                                  <w:marTop w:val="0"/>
                                  <w:marBottom w:val="0"/>
                                  <w:divBdr>
                                    <w:top w:val="none" w:sz="0" w:space="0" w:color="auto"/>
                                    <w:left w:val="none" w:sz="0" w:space="0" w:color="auto"/>
                                    <w:bottom w:val="none" w:sz="0" w:space="0" w:color="auto"/>
                                    <w:right w:val="none" w:sz="0" w:space="0" w:color="auto"/>
                                  </w:divBdr>
                                  <w:divsChild>
                                    <w:div w:id="1156531785">
                                      <w:marLeft w:val="-225"/>
                                      <w:marRight w:val="-225"/>
                                      <w:marTop w:val="0"/>
                                      <w:marBottom w:val="0"/>
                                      <w:divBdr>
                                        <w:top w:val="none" w:sz="0" w:space="0" w:color="auto"/>
                                        <w:left w:val="none" w:sz="0" w:space="0" w:color="auto"/>
                                        <w:bottom w:val="none" w:sz="0" w:space="0" w:color="auto"/>
                                        <w:right w:val="none" w:sz="0" w:space="0" w:color="auto"/>
                                      </w:divBdr>
                                      <w:divsChild>
                                        <w:div w:id="1346706626">
                                          <w:marLeft w:val="0"/>
                                          <w:marRight w:val="0"/>
                                          <w:marTop w:val="0"/>
                                          <w:marBottom w:val="0"/>
                                          <w:divBdr>
                                            <w:top w:val="none" w:sz="0" w:space="0" w:color="auto"/>
                                            <w:left w:val="none" w:sz="0" w:space="0" w:color="auto"/>
                                            <w:bottom w:val="none" w:sz="0" w:space="0" w:color="auto"/>
                                            <w:right w:val="none" w:sz="0" w:space="0" w:color="auto"/>
                                          </w:divBdr>
                                          <w:divsChild>
                                            <w:div w:id="12885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2260">
                              <w:marLeft w:val="0"/>
                              <w:marRight w:val="0"/>
                              <w:marTop w:val="0"/>
                              <w:marBottom w:val="0"/>
                              <w:divBdr>
                                <w:top w:val="none" w:sz="0" w:space="0" w:color="auto"/>
                                <w:left w:val="none" w:sz="0" w:space="0" w:color="auto"/>
                                <w:bottom w:val="none" w:sz="0" w:space="0" w:color="auto"/>
                                <w:right w:val="none" w:sz="0" w:space="0" w:color="auto"/>
                              </w:divBdr>
                              <w:divsChild>
                                <w:div w:id="217715070">
                                  <w:marLeft w:val="0"/>
                                  <w:marRight w:val="0"/>
                                  <w:marTop w:val="0"/>
                                  <w:marBottom w:val="0"/>
                                  <w:divBdr>
                                    <w:top w:val="none" w:sz="0" w:space="0" w:color="auto"/>
                                    <w:left w:val="none" w:sz="0" w:space="0" w:color="auto"/>
                                    <w:bottom w:val="none" w:sz="0" w:space="0" w:color="auto"/>
                                    <w:right w:val="none" w:sz="0" w:space="0" w:color="auto"/>
                                  </w:divBdr>
                                  <w:divsChild>
                                    <w:div w:id="1046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12721">
          <w:marLeft w:val="0"/>
          <w:marRight w:val="0"/>
          <w:marTop w:val="0"/>
          <w:marBottom w:val="0"/>
          <w:divBdr>
            <w:top w:val="single" w:sz="2" w:space="23" w:color="EEEEEE"/>
            <w:left w:val="none" w:sz="0" w:space="0" w:color="auto"/>
            <w:bottom w:val="none" w:sz="0" w:space="0" w:color="auto"/>
            <w:right w:val="none" w:sz="0" w:space="0" w:color="auto"/>
          </w:divBdr>
          <w:divsChild>
            <w:div w:id="1932079361">
              <w:marLeft w:val="0"/>
              <w:marRight w:val="0"/>
              <w:marTop w:val="0"/>
              <w:marBottom w:val="0"/>
              <w:divBdr>
                <w:top w:val="none" w:sz="0" w:space="0" w:color="auto"/>
                <w:left w:val="none" w:sz="0" w:space="0" w:color="auto"/>
                <w:bottom w:val="none" w:sz="0" w:space="0" w:color="auto"/>
                <w:right w:val="none" w:sz="0" w:space="0" w:color="auto"/>
              </w:divBdr>
              <w:divsChild>
                <w:div w:id="983385679">
                  <w:marLeft w:val="0"/>
                  <w:marRight w:val="0"/>
                  <w:marTop w:val="0"/>
                  <w:marBottom w:val="0"/>
                  <w:divBdr>
                    <w:top w:val="none" w:sz="0" w:space="0" w:color="auto"/>
                    <w:left w:val="none" w:sz="0" w:space="0" w:color="auto"/>
                    <w:bottom w:val="none" w:sz="0" w:space="0" w:color="auto"/>
                    <w:right w:val="none" w:sz="0" w:space="0" w:color="auto"/>
                  </w:divBdr>
                  <w:divsChild>
                    <w:div w:id="2134588348">
                      <w:marLeft w:val="0"/>
                      <w:marRight w:val="0"/>
                      <w:marTop w:val="0"/>
                      <w:marBottom w:val="0"/>
                      <w:divBdr>
                        <w:top w:val="none" w:sz="0" w:space="0" w:color="auto"/>
                        <w:left w:val="none" w:sz="0" w:space="0" w:color="auto"/>
                        <w:bottom w:val="none" w:sz="0" w:space="0" w:color="auto"/>
                        <w:right w:val="none" w:sz="0" w:space="0" w:color="auto"/>
                      </w:divBdr>
                      <w:divsChild>
                        <w:div w:id="485055464">
                          <w:marLeft w:val="-225"/>
                          <w:marRight w:val="-225"/>
                          <w:marTop w:val="0"/>
                          <w:marBottom w:val="0"/>
                          <w:divBdr>
                            <w:top w:val="none" w:sz="0" w:space="0" w:color="auto"/>
                            <w:left w:val="none" w:sz="0" w:space="0" w:color="auto"/>
                            <w:bottom w:val="none" w:sz="0" w:space="0" w:color="auto"/>
                            <w:right w:val="none" w:sz="0" w:space="0" w:color="auto"/>
                          </w:divBdr>
                          <w:divsChild>
                            <w:div w:id="1668048706">
                              <w:marLeft w:val="0"/>
                              <w:marRight w:val="0"/>
                              <w:marTop w:val="0"/>
                              <w:marBottom w:val="0"/>
                              <w:divBdr>
                                <w:top w:val="none" w:sz="0" w:space="0" w:color="auto"/>
                                <w:left w:val="none" w:sz="0" w:space="0" w:color="auto"/>
                                <w:bottom w:val="none" w:sz="0" w:space="0" w:color="auto"/>
                                <w:right w:val="none" w:sz="0" w:space="0" w:color="auto"/>
                              </w:divBdr>
                              <w:divsChild>
                                <w:div w:id="312947525">
                                  <w:marLeft w:val="0"/>
                                  <w:marRight w:val="0"/>
                                  <w:marTop w:val="0"/>
                                  <w:marBottom w:val="0"/>
                                  <w:divBdr>
                                    <w:top w:val="none" w:sz="0" w:space="0" w:color="auto"/>
                                    <w:left w:val="none" w:sz="0" w:space="0" w:color="auto"/>
                                    <w:bottom w:val="none" w:sz="0" w:space="0" w:color="auto"/>
                                    <w:right w:val="none" w:sz="0" w:space="0" w:color="auto"/>
                                  </w:divBdr>
                                  <w:divsChild>
                                    <w:div w:id="1197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8456">
                              <w:marLeft w:val="0"/>
                              <w:marRight w:val="0"/>
                              <w:marTop w:val="0"/>
                              <w:marBottom w:val="0"/>
                              <w:divBdr>
                                <w:top w:val="none" w:sz="0" w:space="0" w:color="auto"/>
                                <w:left w:val="none" w:sz="0" w:space="0" w:color="auto"/>
                                <w:bottom w:val="none" w:sz="0" w:space="0" w:color="auto"/>
                                <w:right w:val="none" w:sz="0" w:space="0" w:color="auto"/>
                              </w:divBdr>
                              <w:divsChild>
                                <w:div w:id="69229597">
                                  <w:marLeft w:val="0"/>
                                  <w:marRight w:val="0"/>
                                  <w:marTop w:val="0"/>
                                  <w:marBottom w:val="0"/>
                                  <w:divBdr>
                                    <w:top w:val="none" w:sz="0" w:space="0" w:color="auto"/>
                                    <w:left w:val="none" w:sz="0" w:space="0" w:color="auto"/>
                                    <w:bottom w:val="none" w:sz="0" w:space="0" w:color="auto"/>
                                    <w:right w:val="none" w:sz="0" w:space="0" w:color="auto"/>
                                  </w:divBdr>
                                  <w:divsChild>
                                    <w:div w:id="805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63719">
          <w:marLeft w:val="0"/>
          <w:marRight w:val="0"/>
          <w:marTop w:val="0"/>
          <w:marBottom w:val="0"/>
          <w:divBdr>
            <w:top w:val="none" w:sz="0" w:space="0" w:color="auto"/>
            <w:left w:val="none" w:sz="0" w:space="0" w:color="auto"/>
            <w:bottom w:val="none" w:sz="0" w:space="0" w:color="auto"/>
            <w:right w:val="none" w:sz="0" w:space="0" w:color="auto"/>
          </w:divBdr>
          <w:divsChild>
            <w:div w:id="28455186">
              <w:marLeft w:val="0"/>
              <w:marRight w:val="0"/>
              <w:marTop w:val="0"/>
              <w:marBottom w:val="0"/>
              <w:divBdr>
                <w:top w:val="none" w:sz="0" w:space="0" w:color="auto"/>
                <w:left w:val="none" w:sz="0" w:space="0" w:color="auto"/>
                <w:bottom w:val="none" w:sz="0" w:space="0" w:color="auto"/>
                <w:right w:val="none" w:sz="0" w:space="0" w:color="auto"/>
              </w:divBdr>
              <w:divsChild>
                <w:div w:id="2121605336">
                  <w:marLeft w:val="0"/>
                  <w:marRight w:val="0"/>
                  <w:marTop w:val="0"/>
                  <w:marBottom w:val="0"/>
                  <w:divBdr>
                    <w:top w:val="none" w:sz="0" w:space="0" w:color="auto"/>
                    <w:left w:val="none" w:sz="0" w:space="0" w:color="auto"/>
                    <w:bottom w:val="none" w:sz="0" w:space="0" w:color="auto"/>
                    <w:right w:val="none" w:sz="0" w:space="0" w:color="auto"/>
                  </w:divBdr>
                  <w:divsChild>
                    <w:div w:id="2138178910">
                      <w:marLeft w:val="0"/>
                      <w:marRight w:val="0"/>
                      <w:marTop w:val="0"/>
                      <w:marBottom w:val="0"/>
                      <w:divBdr>
                        <w:top w:val="none" w:sz="0" w:space="0" w:color="auto"/>
                        <w:left w:val="none" w:sz="0" w:space="0" w:color="auto"/>
                        <w:bottom w:val="none" w:sz="0" w:space="0" w:color="auto"/>
                        <w:right w:val="none" w:sz="0" w:space="0" w:color="auto"/>
                      </w:divBdr>
                      <w:divsChild>
                        <w:div w:id="12965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pud.net/my-pud/rates-policies/current-rate-schedules/schedule-90-miscellaneous-charges-and-fees/" TargetMode="External"/><Relationship Id="rId5" Type="http://schemas.openxmlformats.org/officeDocument/2006/relationships/hyperlink" Target="https://www.crpud.net/my-pud/rates-policies/current-rate-schedules/schedule-90-miscellaneous-charges-and-fees/" TargetMode="External"/><Relationship Id="rId4" Type="http://schemas.openxmlformats.org/officeDocument/2006/relationships/hyperlink" Target="https://www.crpud.net/my-pud/rates-policies/current-rate-schedules/schedule-90-miscellaneous-charges-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2019-05-20T20:34:00Z</dcterms:created>
  <dcterms:modified xsi:type="dcterms:W3CDTF">2019-05-20T20:36:00Z</dcterms:modified>
</cp:coreProperties>
</file>