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C1E" w:rsidRPr="007760B9" w:rsidRDefault="007760B9">
      <w:pPr>
        <w:spacing w:before="52" w:line="243" w:lineRule="exact"/>
        <w:ind w:left="2726" w:right="2926"/>
        <w:jc w:val="center"/>
        <w:rPr>
          <w:rFonts w:eastAsia="Verdana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616C1E" w:rsidRPr="007760B9" w:rsidRDefault="009B3F1D">
      <w:pPr>
        <w:spacing w:line="243" w:lineRule="exact"/>
        <w:ind w:left="2726" w:right="2926"/>
        <w:jc w:val="center"/>
        <w:rPr>
          <w:rFonts w:eastAsia="Verdana" w:cstheme="minorHAnsi"/>
          <w:sz w:val="24"/>
          <w:szCs w:val="24"/>
        </w:rPr>
      </w:pPr>
      <w:r w:rsidRPr="007760B9">
        <w:rPr>
          <w:rFonts w:cstheme="minorHAnsi"/>
          <w:b/>
          <w:spacing w:val="-1"/>
          <w:sz w:val="24"/>
          <w:szCs w:val="24"/>
        </w:rPr>
        <w:t>REAL</w:t>
      </w:r>
      <w:r w:rsidRPr="007760B9">
        <w:rPr>
          <w:rFonts w:cstheme="minorHAnsi"/>
          <w:b/>
          <w:spacing w:val="-15"/>
          <w:sz w:val="24"/>
          <w:szCs w:val="24"/>
        </w:rPr>
        <w:t xml:space="preserve"> </w:t>
      </w:r>
      <w:r w:rsidRPr="007760B9">
        <w:rPr>
          <w:rFonts w:cstheme="minorHAnsi"/>
          <w:b/>
          <w:sz w:val="24"/>
          <w:szCs w:val="24"/>
        </w:rPr>
        <w:t>ESTATE</w:t>
      </w:r>
      <w:r w:rsidRPr="007760B9">
        <w:rPr>
          <w:rFonts w:cstheme="minorHAnsi"/>
          <w:b/>
          <w:spacing w:val="-14"/>
          <w:sz w:val="24"/>
          <w:szCs w:val="24"/>
        </w:rPr>
        <w:t xml:space="preserve"> </w:t>
      </w:r>
      <w:r w:rsidRPr="007760B9">
        <w:rPr>
          <w:rFonts w:cstheme="minorHAnsi"/>
          <w:b/>
          <w:sz w:val="24"/>
          <w:szCs w:val="24"/>
        </w:rPr>
        <w:t>TRANSACTION</w:t>
      </w:r>
      <w:r w:rsidRPr="007760B9">
        <w:rPr>
          <w:rFonts w:cstheme="minorHAnsi"/>
          <w:b/>
          <w:spacing w:val="-15"/>
          <w:sz w:val="24"/>
          <w:szCs w:val="24"/>
        </w:rPr>
        <w:t xml:space="preserve"> </w:t>
      </w:r>
      <w:r w:rsidRPr="007760B9">
        <w:rPr>
          <w:rFonts w:cstheme="minorHAnsi"/>
          <w:b/>
          <w:sz w:val="24"/>
          <w:szCs w:val="24"/>
        </w:rPr>
        <w:t>POLICY</w:t>
      </w:r>
    </w:p>
    <w:p w:rsidR="00616C1E" w:rsidRPr="007760B9" w:rsidRDefault="007760B9">
      <w:pPr>
        <w:spacing w:before="2"/>
        <w:ind w:left="2726" w:right="2924"/>
        <w:jc w:val="center"/>
        <w:rPr>
          <w:rFonts w:eastAsia="Verdana" w:cstheme="minorHAnsi"/>
          <w:sz w:val="24"/>
          <w:szCs w:val="24"/>
        </w:rPr>
      </w:pPr>
      <w:r>
        <w:rPr>
          <w:rFonts w:cstheme="minorHAnsi"/>
          <w:color w:val="FF0000"/>
          <w:spacing w:val="-1"/>
          <w:sz w:val="24"/>
          <w:szCs w:val="24"/>
        </w:rPr>
        <w:t xml:space="preserve"> </w:t>
      </w:r>
    </w:p>
    <w:p w:rsidR="00616C1E" w:rsidRPr="007760B9" w:rsidRDefault="00616C1E">
      <w:pPr>
        <w:spacing w:before="8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59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760B9">
        <w:rPr>
          <w:rFonts w:asciiTheme="minorHAnsi" w:hAnsiTheme="minorHAnsi" w:cstheme="minorHAnsi"/>
          <w:spacing w:val="-1"/>
          <w:sz w:val="24"/>
          <w:szCs w:val="24"/>
        </w:rPr>
        <w:t>_______________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(“Port”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“Commission”)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has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holdings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important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strategic </w:t>
      </w:r>
      <w:r w:rsidRPr="007760B9">
        <w:rPr>
          <w:rFonts w:asciiTheme="minorHAnsi" w:hAnsiTheme="minorHAnsi" w:cstheme="minorHAnsi"/>
          <w:sz w:val="24"/>
          <w:szCs w:val="24"/>
        </w:rPr>
        <w:t>assets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District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region.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To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carry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out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mission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achieve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community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objectives,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engages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acquisition,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disposition 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regular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basis.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 Policy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(“Transaction Policy”)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intended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guide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Port’s efforts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activities.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carry</w:t>
      </w:r>
      <w:r w:rsidRPr="007760B9">
        <w:rPr>
          <w:rFonts w:asciiTheme="minorHAnsi" w:hAnsiTheme="minorHAnsi" w:cstheme="minorHAnsi"/>
          <w:sz w:val="24"/>
          <w:szCs w:val="24"/>
        </w:rPr>
        <w:t xml:space="preserve"> 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following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consistent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with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its Strategic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Plan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mission: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0"/>
          <w:numId w:val="6"/>
        </w:numPr>
        <w:tabs>
          <w:tab w:val="left" w:pos="461"/>
        </w:tabs>
        <w:ind w:right="59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sell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manage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portfolio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assets,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supports employment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growth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economic development;</w:t>
      </w:r>
    </w:p>
    <w:p w:rsidR="00616C1E" w:rsidRPr="007760B9" w:rsidRDefault="00616C1E">
      <w:pPr>
        <w:spacing w:before="1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0"/>
          <w:numId w:val="6"/>
        </w:numPr>
        <w:tabs>
          <w:tab w:val="left" w:pos="461"/>
        </w:tabs>
        <w:ind w:right="39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Maintain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portfolio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assets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sufficient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actively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market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recruit</w:t>
      </w:r>
      <w:r w:rsidRPr="007760B9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new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business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District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existing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businesses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expand;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0"/>
          <w:numId w:val="6"/>
        </w:numPr>
        <w:tabs>
          <w:tab w:val="left" w:pos="461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2"/>
          <w:sz w:val="24"/>
          <w:szCs w:val="24"/>
        </w:rPr>
        <w:t>Realize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return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investment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balances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financial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bjectives;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</w:p>
    <w:p w:rsidR="00616C1E" w:rsidRPr="007760B9" w:rsidRDefault="00616C1E">
      <w:pPr>
        <w:spacing w:before="10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0"/>
          <w:numId w:val="6"/>
        </w:numPr>
        <w:tabs>
          <w:tab w:val="left" w:pos="461"/>
        </w:tabs>
        <w:ind w:right="1402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Capture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revenues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sufficient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cover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costs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associated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management,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operations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whenever possible.</w:t>
      </w:r>
    </w:p>
    <w:p w:rsidR="00616C1E" w:rsidRPr="007760B9" w:rsidRDefault="00616C1E">
      <w:pPr>
        <w:spacing w:before="12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5"/>
        </w:numPr>
        <w:tabs>
          <w:tab w:val="left" w:pos="449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GENERAL POLICIES</w:t>
      </w:r>
    </w:p>
    <w:p w:rsidR="00616C1E" w:rsidRPr="007760B9" w:rsidRDefault="00616C1E">
      <w:pPr>
        <w:spacing w:before="1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ind w:right="111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All</w:t>
      </w:r>
      <w:r w:rsidRPr="007760B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estate transactions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conform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applicable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federal,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state,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local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laws,</w:t>
      </w:r>
      <w:r w:rsidRPr="007760B9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ordinances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policies,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Strate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gic Plan,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existing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bond,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grant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loan</w:t>
      </w:r>
      <w:r w:rsidRPr="007760B9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covenants,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area 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plans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other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plans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 adopted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</w:p>
    <w:p w:rsidR="00616C1E" w:rsidRPr="007760B9" w:rsidRDefault="00616C1E">
      <w:pPr>
        <w:spacing w:before="10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59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generally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seek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pursue 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opportunities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which are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uneconomic 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private </w:t>
      </w:r>
      <w:r w:rsidRPr="007760B9">
        <w:rPr>
          <w:rFonts w:asciiTheme="minorHAnsi" w:hAnsiTheme="minorHAnsi" w:cstheme="minorHAnsi"/>
          <w:sz w:val="24"/>
          <w:szCs w:val="24"/>
        </w:rPr>
        <w:t>sector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carry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z w:val="24"/>
          <w:szCs w:val="24"/>
        </w:rPr>
        <w:t>out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which are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consistent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with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mission,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capabilities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 policy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objectives.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39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determining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values,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rates,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tenant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allowances and other property</w:t>
      </w:r>
      <w:r w:rsidRPr="007760B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valuation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issues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consider market </w:t>
      </w:r>
      <w:proofErr w:type="spellStart"/>
      <w:r w:rsidRPr="007760B9">
        <w:rPr>
          <w:rFonts w:asciiTheme="minorHAnsi" w:hAnsiTheme="minorHAnsi" w:cstheme="minorHAnsi"/>
          <w:spacing w:val="-1"/>
          <w:sz w:val="24"/>
          <w:szCs w:val="24"/>
        </w:rPr>
        <w:t>comparables</w:t>
      </w:r>
      <w:proofErr w:type="spellEnd"/>
      <w:r w:rsidRPr="007760B9">
        <w:rPr>
          <w:rFonts w:asciiTheme="minorHAnsi" w:hAnsiTheme="minorHAnsi" w:cstheme="minorHAnsi"/>
          <w:spacing w:val="-1"/>
          <w:sz w:val="24"/>
          <w:szCs w:val="24"/>
        </w:rPr>
        <w:t>, appraisals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when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available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necessary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generally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seek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competitive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with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local private</w:t>
      </w:r>
      <w:r w:rsidRPr="007760B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market terms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structuring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 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transa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ctions.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However,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determines that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specific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</w:t>
      </w:r>
      <w:r w:rsidRPr="007760B9">
        <w:rPr>
          <w:rFonts w:asciiTheme="minorHAnsi" w:hAnsiTheme="minorHAnsi" w:cstheme="minorHAnsi"/>
          <w:sz w:val="24"/>
          <w:szCs w:val="24"/>
        </w:rPr>
        <w:t xml:space="preserve"> can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accomplish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 policy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goals consistent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 mission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deviate </w:t>
      </w:r>
      <w:r w:rsidRPr="007760B9">
        <w:rPr>
          <w:rFonts w:asciiTheme="minorHAnsi" w:hAnsiTheme="minorHAnsi" w:cstheme="minorHAnsi"/>
          <w:sz w:val="24"/>
          <w:szCs w:val="24"/>
        </w:rPr>
        <w:t>from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this goal.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59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subordinate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interest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 except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exceptional</w:t>
      </w:r>
      <w:r w:rsidRPr="007760B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circumstances.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typically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encumber its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 other than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finance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project,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achieve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goal,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as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participant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Local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Improvement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District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other improvement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process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benefit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39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All</w:t>
      </w:r>
      <w:r w:rsidRPr="007760B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sales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unless</w:t>
      </w:r>
      <w:r w:rsidRPr="007760B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exception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made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Section </w:t>
      </w:r>
      <w:r w:rsidRPr="007760B9">
        <w:rPr>
          <w:rFonts w:asciiTheme="minorHAnsi" w:hAnsiTheme="minorHAnsi" w:cstheme="minorHAnsi"/>
          <w:sz w:val="24"/>
          <w:szCs w:val="24"/>
        </w:rPr>
        <w:t xml:space="preserve">II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below.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 agreements 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reviewed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Port's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counsel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before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execution.</w:t>
      </w:r>
    </w:p>
    <w:p w:rsidR="00616C1E" w:rsidRPr="007760B9" w:rsidRDefault="00616C1E">
      <w:pPr>
        <w:rPr>
          <w:rFonts w:cstheme="minorHAnsi"/>
          <w:sz w:val="24"/>
          <w:szCs w:val="24"/>
        </w:rPr>
        <w:sectPr w:rsidR="00616C1E" w:rsidRPr="007760B9">
          <w:footerReference w:type="default" r:id="rId7"/>
          <w:type w:val="continuous"/>
          <w:pgSz w:w="12240" w:h="15840"/>
          <w:pgMar w:top="1100" w:right="1140" w:bottom="940" w:left="1340" w:header="720" w:footer="751" w:gutter="0"/>
          <w:pgNumType w:start="1"/>
          <w:cols w:space="720"/>
        </w:sectPr>
      </w:pPr>
    </w:p>
    <w:p w:rsidR="00616C1E" w:rsidRPr="007760B9" w:rsidRDefault="009B3F1D">
      <w:pPr>
        <w:pStyle w:val="Heading1"/>
        <w:numPr>
          <w:ilvl w:val="0"/>
          <w:numId w:val="5"/>
        </w:numPr>
        <w:tabs>
          <w:tab w:val="left" w:pos="720"/>
        </w:tabs>
        <w:spacing w:before="35"/>
        <w:ind w:left="719" w:hanging="6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lastRenderedPageBreak/>
        <w:t>TYPES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OF AGREEMENTS</w:t>
      </w:r>
    </w:p>
    <w:p w:rsidR="00616C1E" w:rsidRPr="007760B9" w:rsidRDefault="00616C1E">
      <w:pPr>
        <w:spacing w:before="1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utilize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variety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agreements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carry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out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transactions.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specific type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used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 individual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 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determined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Commission </w:t>
      </w:r>
      <w:r w:rsidRPr="007760B9">
        <w:rPr>
          <w:rFonts w:asciiTheme="minorHAnsi" w:hAnsiTheme="minorHAnsi" w:cstheme="minorHAnsi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recommendation 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the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except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under specific circumstances.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agreements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for </w:t>
      </w:r>
      <w:r w:rsidRPr="007760B9">
        <w:rPr>
          <w:rFonts w:asciiTheme="minorHAnsi" w:hAnsiTheme="minorHAnsi" w:cstheme="minorHAnsi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are: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500"/>
        </w:tabs>
        <w:spacing w:line="267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Disposition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Development Agreements</w:t>
      </w: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signi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ficant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size,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prominently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located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capable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achieving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significant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objectives,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only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execution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Disposition </w:t>
      </w:r>
      <w:r w:rsidRPr="007760B9">
        <w:rPr>
          <w:rFonts w:asciiTheme="minorHAnsi" w:hAnsiTheme="minorHAnsi" w:cstheme="minorHAnsi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(DDA).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A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DDA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typically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include</w:t>
      </w:r>
      <w:r w:rsidRPr="007760B9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team,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description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project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completed,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cost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estimates,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financing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plan,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schedule,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objectives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information as 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be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determined.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DDA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423"/>
        </w:tabs>
        <w:spacing w:line="267" w:lineRule="exact"/>
        <w:ind w:left="422" w:hanging="322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Options</w:t>
      </w: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Requests 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outside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for options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considered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case-by-case basis.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Criteria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used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evaluate options will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include,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limited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determining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whether: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(1)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option 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best interest; (2)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requesting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 has 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financial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capability</w:t>
      </w:r>
      <w:r w:rsidRPr="007760B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complete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transaction;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(3)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high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degree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assurance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consistent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economic development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mission;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(4)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whether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public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interest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would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better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served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marketin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more</w:t>
      </w:r>
      <w:r w:rsidRPr="007760B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generally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public.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option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</w:p>
    <w:p w:rsidR="00616C1E" w:rsidRPr="007760B9" w:rsidRDefault="00616C1E">
      <w:pPr>
        <w:spacing w:before="11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  <w:r w:rsidRPr="007760B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However,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minimum,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 must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state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contingent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upon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approval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subject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completion 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review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appraisal.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most </w:t>
      </w:r>
      <w:r w:rsidRPr="007760B9">
        <w:rPr>
          <w:rFonts w:asciiTheme="minorHAnsi" w:hAnsiTheme="minorHAnsi" w:cstheme="minorHAnsi"/>
          <w:sz w:val="24"/>
          <w:szCs w:val="24"/>
        </w:rPr>
        <w:t>cases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consult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before</w:t>
      </w:r>
      <w:r w:rsidRPr="007760B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415"/>
        </w:tabs>
        <w:spacing w:line="267" w:lineRule="exact"/>
        <w:ind w:left="414" w:hanging="31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Letter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Intent/Memorandum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Understanding</w:t>
      </w:r>
    </w:p>
    <w:p w:rsidR="00616C1E" w:rsidRPr="007760B9" w:rsidRDefault="009B3F1D">
      <w:pPr>
        <w:pStyle w:val="BodyText"/>
        <w:tabs>
          <w:tab w:val="left" w:pos="2714"/>
        </w:tabs>
        <w:ind w:right="194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Letters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(LOI)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Memoranda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Understanding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(MOU)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purchase,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sell,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entered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into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demonstrate</w:t>
      </w:r>
      <w:r w:rsidRPr="007760B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shared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enter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a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binding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commitment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typically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inform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obtain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direction prior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proceeding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such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 although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some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instances </w:t>
      </w:r>
      <w:r w:rsidRPr="007760B9">
        <w:rPr>
          <w:rFonts w:asciiTheme="minorHAnsi" w:hAnsiTheme="minorHAnsi" w:cstheme="minorHAnsi"/>
          <w:sz w:val="24"/>
          <w:szCs w:val="24"/>
        </w:rPr>
        <w:t>this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prior consultation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possible.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ab/>
        <w:t>LOI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MOU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explicitly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state that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the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</w:p>
    <w:p w:rsidR="00616C1E" w:rsidRPr="007760B9" w:rsidRDefault="009B3F1D">
      <w:pPr>
        <w:pStyle w:val="BodyText"/>
        <w:spacing w:before="2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non-binding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contemplated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contingent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upon approval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511"/>
        </w:tabs>
        <w:spacing w:line="267" w:lineRule="exact"/>
        <w:ind w:left="510" w:hanging="41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Short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–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</w:t>
      </w: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private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business,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public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agency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non-profit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entity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z w:val="24"/>
          <w:szCs w:val="24"/>
        </w:rPr>
        <w:t xml:space="preserve"> seek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enter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short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for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specific</w:t>
      </w:r>
      <w:r w:rsidRPr="007760B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activity.</w:t>
      </w:r>
      <w:r w:rsidRPr="007760B9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contemplated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activity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consistent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mission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enter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agreement,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rental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concession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so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long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term does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exceed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180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days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reviewed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Port’s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counsel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prior </w:t>
      </w:r>
      <w:r w:rsidRPr="007760B9">
        <w:rPr>
          <w:rFonts w:asciiTheme="minorHAnsi" w:hAnsiTheme="minorHAnsi" w:cstheme="minorHAnsi"/>
          <w:sz w:val="24"/>
          <w:szCs w:val="24"/>
        </w:rPr>
        <w:t xml:space="preserve">to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execution.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</w:p>
    <w:p w:rsidR="00616C1E" w:rsidRPr="007760B9" w:rsidRDefault="009B3F1D">
      <w:pPr>
        <w:pStyle w:val="BodyText"/>
        <w:spacing w:before="49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typically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consult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before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such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but</w:t>
      </w:r>
      <w:proofErr w:type="gramEnd"/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required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so.</w:t>
      </w:r>
      <w:r w:rsidRPr="007760B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notify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 after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 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480"/>
        </w:tabs>
        <w:spacing w:line="267" w:lineRule="exact"/>
        <w:ind w:left="479" w:hanging="37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Leases</w:t>
      </w:r>
    </w:p>
    <w:p w:rsidR="00616C1E" w:rsidRPr="007760B9" w:rsidRDefault="009B3F1D">
      <w:pPr>
        <w:pStyle w:val="BodyText"/>
        <w:ind w:right="194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greater than180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days 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typically require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execution </w:t>
      </w:r>
      <w:r w:rsidRPr="007760B9">
        <w:rPr>
          <w:rFonts w:asciiTheme="minorHAnsi" w:hAnsiTheme="minorHAnsi" w:cstheme="minorHAnsi"/>
          <w:sz w:val="24"/>
          <w:szCs w:val="24"/>
        </w:rPr>
        <w:t>of a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 Agreement.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Leases 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reviewed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counsel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before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execution 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However,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execute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renewal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options when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original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including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renewal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was approved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</w:p>
    <w:p w:rsidR="00616C1E" w:rsidRPr="007760B9" w:rsidRDefault="00616C1E">
      <w:pPr>
        <w:spacing w:before="10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4"/>
        </w:numPr>
        <w:tabs>
          <w:tab w:val="left" w:pos="473"/>
        </w:tabs>
        <w:ind w:left="472" w:hanging="372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Easements</w:t>
      </w:r>
    </w:p>
    <w:p w:rsidR="00616C1E" w:rsidRPr="007760B9" w:rsidRDefault="009B3F1D">
      <w:pPr>
        <w:pStyle w:val="BodyText"/>
        <w:spacing w:before="1"/>
        <w:ind w:right="208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seek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convey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acquire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right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form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easement,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either appurtenant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gross.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Easements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kind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approved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5"/>
        </w:numPr>
        <w:tabs>
          <w:tab w:val="left" w:pos="689"/>
        </w:tabs>
        <w:spacing w:line="267" w:lineRule="exact"/>
        <w:ind w:left="688" w:hanging="58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BROKER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COORDINATION</w:t>
      </w: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hold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variety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within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estate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portfolio.</w:t>
      </w:r>
      <w:r w:rsidRPr="007760B9">
        <w:rPr>
          <w:rFonts w:asciiTheme="minorHAnsi" w:hAnsiTheme="minorHAnsi" w:cstheme="minorHAnsi"/>
          <w:sz w:val="24"/>
          <w:szCs w:val="24"/>
        </w:rPr>
        <w:t xml:space="preserve">  At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time</w:t>
      </w:r>
      <w:proofErr w:type="gramEnd"/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initiate efforts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specific properties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order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achieve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defined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economic development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objectives.</w:t>
      </w:r>
      <w:r w:rsidRPr="007760B9">
        <w:rPr>
          <w:rFonts w:asciiTheme="minorHAnsi" w:hAnsiTheme="minorHAnsi" w:cstheme="minorHAnsi"/>
          <w:sz w:val="24"/>
          <w:szCs w:val="24"/>
        </w:rPr>
        <w:t xml:space="preserve"> 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other times,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receive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unsolicited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interest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buy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both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circumstances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welcomes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involvement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assistance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estate professionals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help</w:t>
      </w:r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achieve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community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goals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mission.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3"/>
        </w:numPr>
        <w:tabs>
          <w:tab w:val="left" w:pos="461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Broker Offers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Buy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Lease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Property</w:t>
      </w:r>
    </w:p>
    <w:p w:rsidR="00616C1E" w:rsidRPr="007760B9" w:rsidRDefault="009B3F1D">
      <w:pPr>
        <w:pStyle w:val="BodyText"/>
        <w:spacing w:before="1"/>
        <w:ind w:right="13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describe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 website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carry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other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efforts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advertise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availability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sale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contact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inquire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about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specific 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determine generally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if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available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lease.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instances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where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 licensed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Oregon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contacts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behalf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client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about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represent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itself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such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cases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pay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estate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brokers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if </w:t>
      </w:r>
      <w:r w:rsidRPr="007760B9">
        <w:rPr>
          <w:rFonts w:asciiTheme="minorHAnsi" w:hAnsiTheme="minorHAnsi" w:cstheme="minorHAnsi"/>
          <w:sz w:val="24"/>
          <w:szCs w:val="24"/>
        </w:rPr>
        <w:t>they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procuring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cause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(“Procuring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Cause”)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</w:t>
      </w:r>
      <w:r w:rsidRPr="007760B9">
        <w:rPr>
          <w:rFonts w:asciiTheme="minorHAnsi" w:hAnsiTheme="minorHAnsi" w:cstheme="minorHAnsi"/>
          <w:sz w:val="24"/>
          <w:szCs w:val="24"/>
        </w:rPr>
        <w:t>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recognize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Procuring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Cause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only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potential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purchaser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lessee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signs 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ack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nowledgement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letter prior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start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negotiations stating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that:</w:t>
      </w:r>
    </w:p>
    <w:p w:rsidR="00616C1E" w:rsidRPr="007760B9" w:rsidRDefault="00616C1E">
      <w:pPr>
        <w:spacing w:before="9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1"/>
          <w:numId w:val="3"/>
        </w:numPr>
        <w:tabs>
          <w:tab w:val="left" w:pos="821"/>
        </w:tabs>
        <w:spacing w:line="266" w:lineRule="exact"/>
        <w:ind w:right="922" w:hanging="36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 primary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reason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potential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purchaser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lessee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has</w:t>
      </w:r>
      <w:r w:rsidRPr="007760B9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identified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sale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lease;</w:t>
      </w:r>
    </w:p>
    <w:p w:rsidR="00616C1E" w:rsidRPr="007760B9" w:rsidRDefault="009B3F1D">
      <w:pPr>
        <w:pStyle w:val="BodyText"/>
        <w:numPr>
          <w:ilvl w:val="1"/>
          <w:numId w:val="3"/>
        </w:numPr>
        <w:tabs>
          <w:tab w:val="left" w:pos="821"/>
        </w:tabs>
        <w:spacing w:line="263" w:lineRule="exact"/>
        <w:ind w:left="820" w:hanging="29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the purchaser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lessee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Port;</w:t>
      </w:r>
    </w:p>
    <w:p w:rsidR="00616C1E" w:rsidRPr="007760B9" w:rsidRDefault="009B3F1D">
      <w:pPr>
        <w:pStyle w:val="BodyText"/>
        <w:numPr>
          <w:ilvl w:val="1"/>
          <w:numId w:val="3"/>
        </w:numPr>
        <w:tabs>
          <w:tab w:val="left" w:pos="821"/>
        </w:tabs>
        <w:spacing w:before="7" w:line="266" w:lineRule="exact"/>
        <w:ind w:right="346" w:hanging="36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primary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represent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potential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purchaser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lessee throughout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negotiations.</w:t>
      </w:r>
    </w:p>
    <w:p w:rsidR="00616C1E" w:rsidRPr="007760B9" w:rsidRDefault="00616C1E">
      <w:pPr>
        <w:spacing w:before="6"/>
        <w:rPr>
          <w:rFonts w:eastAsia="Verdana" w:cstheme="minorHAnsi"/>
          <w:sz w:val="24"/>
          <w:szCs w:val="24"/>
        </w:rPr>
      </w:pPr>
    </w:p>
    <w:p w:rsidR="00616C1E" w:rsidRPr="007760B9" w:rsidRDefault="009B3F1D" w:rsidP="007760B9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receipt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acknowledgement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letter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consultation 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the 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Director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issue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letter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stating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intends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broker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including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specific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terms and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payment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appropriate references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this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 policy.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entitled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receive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the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writing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 such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terms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conditions.</w:t>
      </w:r>
      <w:r w:rsidRPr="007760B9">
        <w:rPr>
          <w:rFonts w:asciiTheme="minorHAnsi" w:hAnsiTheme="minorHAnsi" w:cstheme="minorHAnsi"/>
          <w:sz w:val="24"/>
          <w:szCs w:val="24"/>
        </w:rPr>
        <w:t xml:space="preserve"> If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issues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</w:t>
      </w:r>
      <w:r w:rsid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letter that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Port’s offer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expire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six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months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letter </w:t>
      </w:r>
      <w:r w:rsidRPr="007760B9">
        <w:rPr>
          <w:rFonts w:asciiTheme="minorHAnsi" w:hAnsiTheme="minorHAnsi" w:cstheme="minorHAnsi"/>
          <w:sz w:val="24"/>
          <w:szCs w:val="24"/>
        </w:rPr>
        <w:t>date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unless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date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extended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written 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between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Commission,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Executive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Director if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authorized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policy,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must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approve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transaction for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broker’s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commission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obligated.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event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conflict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among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brokers arising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respect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right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expect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brokers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resolve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issue.</w:t>
      </w:r>
      <w:r w:rsidRPr="007760B9">
        <w:rPr>
          <w:rFonts w:asciiTheme="minorHAnsi" w:hAnsiTheme="minorHAnsi" w:cstheme="minorHAnsi"/>
          <w:sz w:val="24"/>
          <w:szCs w:val="24"/>
        </w:rPr>
        <w:t xml:space="preserve"> If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dispute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promptly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resolved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satisfaction,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pay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reduced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commission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any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the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brokers involved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dispute,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Port’s discretion.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 xml:space="preserve">No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representation by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estate broker </w:t>
      </w:r>
      <w:r w:rsidRPr="007760B9">
        <w:rPr>
          <w:rFonts w:asciiTheme="minorHAnsi" w:hAnsiTheme="minorHAnsi" w:cstheme="minorHAnsi"/>
          <w:sz w:val="24"/>
          <w:szCs w:val="24"/>
        </w:rPr>
        <w:t xml:space="preserve">to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their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client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binding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3"/>
        </w:numPr>
        <w:tabs>
          <w:tab w:val="left" w:pos="461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Listing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Lease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 Property</w:t>
      </w:r>
    </w:p>
    <w:p w:rsidR="00616C1E" w:rsidRPr="007760B9" w:rsidRDefault="009B3F1D">
      <w:pPr>
        <w:pStyle w:val="BodyText"/>
        <w:spacing w:before="1"/>
        <w:ind w:right="194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seek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retain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estate broker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represent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This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approach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considered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for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multiple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high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profile</w:t>
      </w:r>
      <w:proofErr w:type="gramEnd"/>
      <w:r w:rsidRPr="007760B9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marketed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for complex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transactions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when additional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expertise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sought.</w:t>
      </w:r>
      <w:r w:rsidRPr="007760B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When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seeking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 representation,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usually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carry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public solicitation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similar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used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personal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services</w:t>
      </w:r>
      <w:r w:rsidRPr="007760B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contracts.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solicitation process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will </w:t>
      </w:r>
      <w:r w:rsidRPr="007760B9">
        <w:rPr>
          <w:rFonts w:asciiTheme="minorHAnsi" w:hAnsiTheme="minorHAnsi" w:cstheme="minorHAnsi"/>
          <w:sz w:val="24"/>
          <w:szCs w:val="24"/>
        </w:rPr>
        <w:t>seek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proposals from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estate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brokers that</w:t>
      </w:r>
      <w:r w:rsidRPr="007760B9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describe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firm’s background,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qualifications,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staffing,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proposed fee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approach</w:t>
      </w:r>
      <w:r w:rsidRPr="007760B9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assignment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among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other factors.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staff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manage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solicitation and</w:t>
      </w:r>
      <w:r w:rsidRPr="007760B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make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recommendation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Following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Commission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approval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negotiate an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Exclusive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Sales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with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selected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broker.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may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designate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second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negotiate with,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negotiations with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selected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not concluded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satisfactory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manner.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5"/>
        </w:numPr>
        <w:tabs>
          <w:tab w:val="left" w:pos="617"/>
        </w:tabs>
        <w:spacing w:line="267" w:lineRule="exact"/>
        <w:ind w:left="616" w:hanging="516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BROKER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COMMISSIONS</w:t>
      </w: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Commissions payable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brokers bringing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unsolicited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offers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the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responding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information about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available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calculated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follows: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1"/>
          <w:numId w:val="5"/>
        </w:numPr>
        <w:tabs>
          <w:tab w:val="left" w:pos="1219"/>
        </w:tabs>
        <w:spacing w:line="267" w:lineRule="exact"/>
        <w:ind w:hanging="398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and/or Building</w:t>
      </w:r>
    </w:p>
    <w:p w:rsidR="00616C1E" w:rsidRPr="007760B9" w:rsidRDefault="009B3F1D">
      <w:pPr>
        <w:pStyle w:val="BodyText"/>
        <w:ind w:left="820" w:right="922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For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brokers who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recognized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Procuring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Cause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sales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transaction: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0"/>
          <w:numId w:val="2"/>
        </w:numPr>
        <w:tabs>
          <w:tab w:val="left" w:pos="1001"/>
        </w:tabs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Three</w:t>
      </w:r>
      <w:r w:rsidRPr="007760B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Percent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(3%)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gross sales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price</w:t>
      </w:r>
    </w:p>
    <w:p w:rsidR="00616C1E" w:rsidRPr="007760B9" w:rsidRDefault="00616C1E">
      <w:pPr>
        <w:spacing w:before="11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left="82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Commissions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payable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closing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transfer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deed.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1"/>
          <w:numId w:val="5"/>
        </w:numPr>
        <w:tabs>
          <w:tab w:val="left" w:pos="1181"/>
        </w:tabs>
        <w:spacing w:line="267" w:lineRule="exact"/>
        <w:ind w:left="1180" w:hanging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Leases</w:t>
      </w:r>
    </w:p>
    <w:p w:rsidR="00616C1E" w:rsidRPr="007760B9" w:rsidRDefault="009B3F1D">
      <w:pPr>
        <w:pStyle w:val="BodyText"/>
        <w:ind w:left="820" w:right="922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For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brokers that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Procuring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Cause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 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transaction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building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area:</w:t>
      </w:r>
    </w:p>
    <w:p w:rsidR="00616C1E" w:rsidRPr="007760B9" w:rsidRDefault="00616C1E">
      <w:pPr>
        <w:rPr>
          <w:rFonts w:cstheme="minorHAnsi"/>
          <w:sz w:val="24"/>
          <w:szCs w:val="24"/>
        </w:rPr>
        <w:sectPr w:rsidR="00616C1E" w:rsidRPr="007760B9">
          <w:pgSz w:w="12240" w:h="15840"/>
          <w:pgMar w:top="1100" w:right="1320" w:bottom="940" w:left="1340" w:header="0" w:footer="751" w:gutter="0"/>
          <w:cols w:space="720"/>
        </w:sectPr>
      </w:pPr>
    </w:p>
    <w:p w:rsidR="00616C1E" w:rsidRPr="007760B9" w:rsidRDefault="009B3F1D">
      <w:pPr>
        <w:pStyle w:val="Heading1"/>
        <w:numPr>
          <w:ilvl w:val="0"/>
          <w:numId w:val="1"/>
        </w:numPr>
        <w:tabs>
          <w:tab w:val="left" w:pos="801"/>
        </w:tabs>
        <w:spacing w:before="4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Net Leases</w:t>
      </w:r>
    </w:p>
    <w:p w:rsidR="00616C1E" w:rsidRPr="007760B9" w:rsidRDefault="00616C1E">
      <w:pPr>
        <w:spacing w:before="9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numPr>
          <w:ilvl w:val="1"/>
          <w:numId w:val="1"/>
        </w:numPr>
        <w:tabs>
          <w:tab w:val="left" w:pos="1161"/>
        </w:tabs>
        <w:spacing w:line="266" w:lineRule="exact"/>
        <w:ind w:right="975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Three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Percent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(3%)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anticipated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revenue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payable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first three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years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less;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</w:p>
    <w:p w:rsidR="00616C1E" w:rsidRPr="007760B9" w:rsidRDefault="00616C1E">
      <w:pPr>
        <w:spacing w:before="2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1"/>
          <w:numId w:val="1"/>
        </w:numPr>
        <w:tabs>
          <w:tab w:val="left" w:pos="1161"/>
        </w:tabs>
        <w:spacing w:line="266" w:lineRule="exact"/>
        <w:ind w:right="156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Two percent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(2%)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anticipated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revenue for the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balance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term,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up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ten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years.</w:t>
      </w:r>
    </w:p>
    <w:p w:rsidR="00616C1E" w:rsidRPr="007760B9" w:rsidRDefault="00616C1E">
      <w:pPr>
        <w:spacing w:before="6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0"/>
          <w:numId w:val="1"/>
        </w:numPr>
        <w:tabs>
          <w:tab w:val="left" w:pos="801"/>
        </w:tabs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Gross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Leases</w:t>
      </w:r>
    </w:p>
    <w:p w:rsidR="00616C1E" w:rsidRPr="007760B9" w:rsidRDefault="00616C1E">
      <w:pPr>
        <w:spacing w:before="1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numPr>
          <w:ilvl w:val="1"/>
          <w:numId w:val="1"/>
        </w:numPr>
        <w:tabs>
          <w:tab w:val="left" w:pos="1161"/>
        </w:tabs>
        <w:spacing w:line="239" w:lineRule="auto"/>
        <w:ind w:right="91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Two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One-Half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Percent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(2.5%)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anticipated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revenue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payable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first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three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years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term;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</w:p>
    <w:p w:rsidR="00616C1E" w:rsidRPr="007760B9" w:rsidRDefault="00616C1E">
      <w:pPr>
        <w:spacing w:before="2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numPr>
          <w:ilvl w:val="1"/>
          <w:numId w:val="1"/>
        </w:numPr>
        <w:tabs>
          <w:tab w:val="left" w:pos="1161"/>
        </w:tabs>
        <w:spacing w:line="238" w:lineRule="auto"/>
        <w:ind w:right="1153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One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one-half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percent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(1.5%)</w:t>
      </w:r>
      <w:r w:rsidRPr="007760B9">
        <w:rPr>
          <w:rFonts w:asciiTheme="minorHAnsi" w:hAnsiTheme="minorHAnsi" w:cstheme="minorHAnsi"/>
          <w:sz w:val="24"/>
          <w:szCs w:val="24"/>
        </w:rPr>
        <w:t xml:space="preserve"> 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anticipated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revenue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payable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 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balance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up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ten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years.</w:t>
      </w:r>
    </w:p>
    <w:p w:rsidR="00616C1E" w:rsidRPr="007760B9" w:rsidRDefault="00616C1E">
      <w:pPr>
        <w:spacing w:before="1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left="440" w:right="25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paid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approval,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mutual execution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sixty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(60)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days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tenant’s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>full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time</w:t>
      </w:r>
      <w:proofErr w:type="gramEnd"/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occupancy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compliance with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all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terms.</w:t>
      </w:r>
    </w:p>
    <w:p w:rsidR="00616C1E" w:rsidRPr="007760B9" w:rsidRDefault="00616C1E">
      <w:pPr>
        <w:spacing w:before="3"/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BodyText"/>
        <w:ind w:left="440" w:right="25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Commissions will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not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paid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 renewals,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expansion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leased area</w:t>
      </w:r>
      <w:r w:rsidRPr="007760B9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for options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extend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term,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whether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proofErr w:type="gramEnd"/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identified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original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1"/>
          <w:numId w:val="5"/>
        </w:numPr>
        <w:tabs>
          <w:tab w:val="left" w:pos="801"/>
        </w:tabs>
        <w:ind w:left="800" w:hanging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Options</w:t>
      </w:r>
    </w:p>
    <w:p w:rsidR="00616C1E" w:rsidRPr="007760B9" w:rsidRDefault="00616C1E">
      <w:pPr>
        <w:spacing w:before="1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ind w:left="440" w:right="25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Options will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infrequently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used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they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are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used,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not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applicable.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determines that</w:t>
      </w:r>
      <w:r w:rsidRPr="007760B9">
        <w:rPr>
          <w:rFonts w:asciiTheme="minorHAnsi" w:hAnsiTheme="minorHAnsi" w:cstheme="minorHAnsi"/>
          <w:sz w:val="24"/>
          <w:szCs w:val="24"/>
        </w:rPr>
        <w:t xml:space="preserve"> a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broker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Procuring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Cause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6%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 consideration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paid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future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right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payable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after</w:t>
      </w:r>
      <w:r w:rsidRPr="007760B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approva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mutual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execution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Purchase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</w:t>
      </w:r>
      <w:r w:rsidRPr="007760B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commission based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schedule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listed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above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Section</w:t>
      </w:r>
    </w:p>
    <w:p w:rsidR="00616C1E" w:rsidRPr="007760B9" w:rsidRDefault="009B3F1D">
      <w:pPr>
        <w:pStyle w:val="BodyText"/>
        <w:spacing w:before="1"/>
        <w:ind w:left="440" w:right="25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IV.A.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paid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exercised within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time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period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defined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 Agreement.</w:t>
      </w:r>
      <w:r w:rsidRPr="007760B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total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paid,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including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initial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transaction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plus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option,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shall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not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exceed</w:t>
      </w:r>
      <w:r w:rsidRPr="007760B9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schedule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defined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Section IV.A.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above.</w:t>
      </w:r>
    </w:p>
    <w:p w:rsidR="00616C1E" w:rsidRPr="007760B9" w:rsidRDefault="00616C1E">
      <w:pPr>
        <w:rPr>
          <w:rFonts w:eastAsia="Verdana" w:cstheme="minorHAnsi"/>
          <w:sz w:val="24"/>
          <w:szCs w:val="24"/>
        </w:rPr>
      </w:pPr>
    </w:p>
    <w:p w:rsidR="00616C1E" w:rsidRPr="007760B9" w:rsidRDefault="009B3F1D">
      <w:pPr>
        <w:pStyle w:val="Heading1"/>
        <w:numPr>
          <w:ilvl w:val="1"/>
          <w:numId w:val="5"/>
        </w:numPr>
        <w:tabs>
          <w:tab w:val="left" w:pos="801"/>
        </w:tabs>
        <w:spacing w:line="267" w:lineRule="exact"/>
        <w:ind w:left="800" w:hanging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Listing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</w:t>
      </w:r>
    </w:p>
    <w:p w:rsidR="00616C1E" w:rsidRPr="007760B9" w:rsidRDefault="009B3F1D">
      <w:pPr>
        <w:pStyle w:val="BodyText"/>
        <w:ind w:left="440" w:right="259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z w:val="24"/>
          <w:szCs w:val="24"/>
        </w:rPr>
        <w:t>When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has taken steps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select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broker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market Port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properties</w:t>
      </w:r>
      <w:r w:rsidRPr="007760B9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for sale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lease</w:t>
      </w:r>
      <w:r w:rsidRPr="007760B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generally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enter into 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Exclusive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Sales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such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cases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Port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may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negotiate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specific commission schedule based </w:t>
      </w:r>
      <w:r w:rsidRPr="007760B9">
        <w:rPr>
          <w:rFonts w:asciiTheme="minorHAnsi" w:hAnsiTheme="minorHAnsi" w:cstheme="minorHAnsi"/>
          <w:sz w:val="24"/>
          <w:szCs w:val="24"/>
        </w:rPr>
        <w:t>on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property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being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listed,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anticipated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tasks</w:t>
      </w:r>
      <w:r w:rsidRPr="007760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other factors.</w:t>
      </w:r>
    </w:p>
    <w:p w:rsidR="00616C1E" w:rsidRPr="007760B9" w:rsidRDefault="00616C1E">
      <w:pPr>
        <w:spacing w:before="2"/>
        <w:rPr>
          <w:rFonts w:eastAsia="Verdana" w:cstheme="minorHAnsi"/>
          <w:sz w:val="24"/>
          <w:szCs w:val="24"/>
        </w:rPr>
      </w:pPr>
      <w:bookmarkStart w:id="0" w:name="_GoBack"/>
      <w:bookmarkEnd w:id="0"/>
    </w:p>
    <w:p w:rsidR="00616C1E" w:rsidRPr="007760B9" w:rsidRDefault="009B3F1D">
      <w:pPr>
        <w:pStyle w:val="Heading1"/>
        <w:numPr>
          <w:ilvl w:val="1"/>
          <w:numId w:val="5"/>
        </w:numPr>
        <w:tabs>
          <w:tab w:val="left" w:pos="801"/>
        </w:tabs>
        <w:spacing w:line="267" w:lineRule="exact"/>
        <w:ind w:left="800" w:hanging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Short Term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Use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</w:t>
      </w:r>
    </w:p>
    <w:p w:rsidR="00616C1E" w:rsidRPr="007760B9" w:rsidRDefault="009B3F1D">
      <w:pPr>
        <w:pStyle w:val="BodyText"/>
        <w:spacing w:line="267" w:lineRule="exact"/>
        <w:ind w:left="440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Commissions will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not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paid</w:t>
      </w:r>
      <w:r w:rsidRPr="007760B9">
        <w:rPr>
          <w:rFonts w:asciiTheme="minorHAnsi" w:hAnsiTheme="minorHAnsi" w:cstheme="minorHAnsi"/>
          <w:sz w:val="24"/>
          <w:szCs w:val="24"/>
        </w:rPr>
        <w:t xml:space="preserve"> on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Short-term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Use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Agreements.</w:t>
      </w:r>
    </w:p>
    <w:p w:rsidR="00616C1E" w:rsidRPr="007760B9" w:rsidRDefault="00616C1E">
      <w:pPr>
        <w:spacing w:line="267" w:lineRule="exact"/>
        <w:rPr>
          <w:rFonts w:cstheme="minorHAnsi"/>
          <w:sz w:val="24"/>
          <w:szCs w:val="24"/>
        </w:rPr>
        <w:sectPr w:rsidR="00616C1E" w:rsidRPr="007760B9">
          <w:pgSz w:w="12240" w:h="15840"/>
          <w:pgMar w:top="1100" w:right="1320" w:bottom="940" w:left="1720" w:header="0" w:footer="751" w:gutter="0"/>
          <w:cols w:space="720"/>
        </w:sectPr>
      </w:pPr>
    </w:p>
    <w:p w:rsidR="00616C1E" w:rsidRPr="007760B9" w:rsidRDefault="009B3F1D">
      <w:pPr>
        <w:pStyle w:val="Heading1"/>
        <w:numPr>
          <w:ilvl w:val="0"/>
          <w:numId w:val="5"/>
        </w:numPr>
        <w:tabs>
          <w:tab w:val="left" w:pos="497"/>
        </w:tabs>
        <w:spacing w:before="47"/>
        <w:ind w:left="496" w:hanging="396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LIMITATIONS</w:t>
      </w:r>
    </w:p>
    <w:p w:rsidR="00616C1E" w:rsidRPr="007760B9" w:rsidRDefault="00616C1E">
      <w:pPr>
        <w:spacing w:before="3"/>
        <w:rPr>
          <w:rFonts w:eastAsia="Verdana" w:cstheme="minorHAnsi"/>
          <w:b/>
          <w:bCs/>
          <w:sz w:val="24"/>
          <w:szCs w:val="24"/>
        </w:rPr>
      </w:pPr>
    </w:p>
    <w:p w:rsidR="00616C1E" w:rsidRPr="007760B9" w:rsidRDefault="009B3F1D">
      <w:pPr>
        <w:pStyle w:val="BodyText"/>
        <w:ind w:right="276"/>
        <w:rPr>
          <w:rFonts w:asciiTheme="minorHAnsi" w:hAnsiTheme="minorHAnsi" w:cstheme="minorHAnsi"/>
          <w:sz w:val="24"/>
          <w:szCs w:val="24"/>
        </w:rPr>
      </w:pPr>
      <w:r w:rsidRPr="007760B9">
        <w:rPr>
          <w:rFonts w:asciiTheme="minorHAnsi" w:hAnsiTheme="minorHAnsi" w:cstheme="minorHAnsi"/>
          <w:spacing w:val="-1"/>
          <w:sz w:val="24"/>
          <w:szCs w:val="24"/>
        </w:rPr>
        <w:t>These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not an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obligation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enforceable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broker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other person.</w:t>
      </w:r>
      <w:r w:rsidRPr="007760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These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are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guidelines the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may</w:t>
      </w:r>
      <w:r w:rsidRPr="007760B9">
        <w:rPr>
          <w:rFonts w:asciiTheme="minorHAnsi" w:hAnsiTheme="minorHAnsi" w:cstheme="minorHAnsi"/>
          <w:sz w:val="24"/>
          <w:szCs w:val="24"/>
        </w:rPr>
        <w:t xml:space="preserve"> use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in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determining</w:t>
      </w:r>
      <w:r w:rsidRPr="007760B9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whether </w:t>
      </w:r>
      <w:r w:rsidRPr="007760B9">
        <w:rPr>
          <w:rFonts w:asciiTheme="minorHAnsi" w:hAnsiTheme="minorHAnsi" w:cstheme="minorHAnsi"/>
          <w:sz w:val="24"/>
          <w:szCs w:val="24"/>
        </w:rPr>
        <w:t>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a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real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estate commission,</w:t>
      </w:r>
      <w:r w:rsidRPr="007760B9">
        <w:rPr>
          <w:rFonts w:asciiTheme="minorHAnsi" w:hAnsiTheme="minorHAnsi" w:cstheme="minorHAnsi"/>
          <w:sz w:val="24"/>
          <w:szCs w:val="24"/>
        </w:rPr>
        <w:t xml:space="preserve"> and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commission amounts.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The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Port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>of</w:t>
      </w:r>
      <w:r w:rsidRPr="007760B9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Hood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River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reserves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 right</w:t>
      </w:r>
      <w:r w:rsidRPr="007760B9">
        <w:rPr>
          <w:rFonts w:asciiTheme="minorHAnsi" w:hAnsiTheme="minorHAnsi" w:cstheme="minorHAnsi"/>
          <w:sz w:val="24"/>
          <w:szCs w:val="24"/>
        </w:rPr>
        <w:t xml:space="preserve"> to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follow,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z w:val="24"/>
          <w:szCs w:val="24"/>
        </w:rPr>
        <w:t xml:space="preserve">not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follow,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withdraw</w:t>
      </w:r>
      <w:r w:rsidRPr="007760B9">
        <w:rPr>
          <w:rFonts w:asciiTheme="minorHAnsi" w:hAnsiTheme="minorHAnsi" w:cstheme="minorHAnsi"/>
          <w:sz w:val="24"/>
          <w:szCs w:val="24"/>
        </w:rPr>
        <w:t xml:space="preserve"> or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amend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these</w:t>
      </w:r>
      <w:r w:rsidRPr="007760B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policies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any time</w:t>
      </w:r>
      <w:r w:rsidRPr="007760B9">
        <w:rPr>
          <w:rFonts w:asciiTheme="minorHAnsi" w:hAnsiTheme="minorHAnsi" w:cstheme="minorHAnsi"/>
          <w:sz w:val="24"/>
          <w:szCs w:val="24"/>
        </w:rPr>
        <w:t xml:space="preserve"> as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 xml:space="preserve"> may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required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7760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its sole</w:t>
      </w:r>
      <w:r w:rsidRPr="007760B9">
        <w:rPr>
          <w:rFonts w:asciiTheme="minorHAnsi" w:hAnsiTheme="minorHAnsi" w:cstheme="minorHAnsi"/>
          <w:sz w:val="24"/>
          <w:szCs w:val="24"/>
        </w:rPr>
        <w:t xml:space="preserve"> </w:t>
      </w:r>
      <w:r w:rsidRPr="007760B9">
        <w:rPr>
          <w:rFonts w:asciiTheme="minorHAnsi" w:hAnsiTheme="minorHAnsi" w:cstheme="minorHAnsi"/>
          <w:spacing w:val="-1"/>
          <w:sz w:val="24"/>
          <w:szCs w:val="24"/>
        </w:rPr>
        <w:t>discretion.</w:t>
      </w:r>
    </w:p>
    <w:sectPr w:rsidR="00616C1E" w:rsidRPr="007760B9">
      <w:pgSz w:w="12240" w:h="15840"/>
      <w:pgMar w:top="1100" w:right="1320" w:bottom="940" w:left="134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1D" w:rsidRDefault="009B3F1D">
      <w:r>
        <w:separator/>
      </w:r>
    </w:p>
  </w:endnote>
  <w:endnote w:type="continuationSeparator" w:id="0">
    <w:p w:rsidR="009B3F1D" w:rsidRDefault="009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C1E" w:rsidRDefault="009B3F1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35pt;margin-top:743.45pt;width:9.75pt;height:11pt;z-index:-251658752;mso-position-horizontal-relative:page;mso-position-vertical-relative:page" filled="f" stroked="f">
          <v:textbox inset="0,0,0,0">
            <w:txbxContent>
              <w:p w:rsidR="00616C1E" w:rsidRDefault="009B3F1D">
                <w:pPr>
                  <w:spacing w:line="207" w:lineRule="exact"/>
                  <w:ind w:left="40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1D" w:rsidRDefault="009B3F1D">
      <w:r>
        <w:separator/>
      </w:r>
    </w:p>
  </w:footnote>
  <w:footnote w:type="continuationSeparator" w:id="0">
    <w:p w:rsidR="009B3F1D" w:rsidRDefault="009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D5F"/>
    <w:multiLevelType w:val="hybridMultilevel"/>
    <w:tmpl w:val="A74ECC36"/>
    <w:lvl w:ilvl="0" w:tplc="E6366D70">
      <w:start w:val="1"/>
      <w:numFmt w:val="decimal"/>
      <w:lvlText w:val="%1."/>
      <w:lvlJc w:val="left"/>
      <w:pPr>
        <w:ind w:left="800" w:hanging="360"/>
        <w:jc w:val="left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E28A57C0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sz w:val="22"/>
        <w:szCs w:val="22"/>
      </w:rPr>
    </w:lvl>
    <w:lvl w:ilvl="2" w:tplc="F8BAA70E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4F90CC52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F4F29F08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6C72AA28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C38245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998AD1CE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8654AC88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1" w15:restartNumberingAfterBreak="0">
    <w:nsid w:val="30A01739"/>
    <w:multiLevelType w:val="hybridMultilevel"/>
    <w:tmpl w:val="5BA88DE0"/>
    <w:lvl w:ilvl="0" w:tplc="70141C72">
      <w:start w:val="1"/>
      <w:numFmt w:val="upperLetter"/>
      <w:lvlText w:val="%1."/>
      <w:lvlJc w:val="left"/>
      <w:pPr>
        <w:ind w:left="499" w:hanging="399"/>
        <w:jc w:val="left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8D0C9A50">
      <w:start w:val="1"/>
      <w:numFmt w:val="bullet"/>
      <w:lvlText w:val="•"/>
      <w:lvlJc w:val="left"/>
      <w:pPr>
        <w:ind w:left="1407" w:hanging="399"/>
      </w:pPr>
      <w:rPr>
        <w:rFonts w:hint="default"/>
      </w:rPr>
    </w:lvl>
    <w:lvl w:ilvl="2" w:tplc="7C4E6316">
      <w:start w:val="1"/>
      <w:numFmt w:val="bullet"/>
      <w:lvlText w:val="•"/>
      <w:lvlJc w:val="left"/>
      <w:pPr>
        <w:ind w:left="2315" w:hanging="399"/>
      </w:pPr>
      <w:rPr>
        <w:rFonts w:hint="default"/>
      </w:rPr>
    </w:lvl>
    <w:lvl w:ilvl="3" w:tplc="A55A0C92">
      <w:start w:val="1"/>
      <w:numFmt w:val="bullet"/>
      <w:lvlText w:val="•"/>
      <w:lvlJc w:val="left"/>
      <w:pPr>
        <w:ind w:left="3223" w:hanging="399"/>
      </w:pPr>
      <w:rPr>
        <w:rFonts w:hint="default"/>
      </w:rPr>
    </w:lvl>
    <w:lvl w:ilvl="4" w:tplc="98EAD0CC">
      <w:start w:val="1"/>
      <w:numFmt w:val="bullet"/>
      <w:lvlText w:val="•"/>
      <w:lvlJc w:val="left"/>
      <w:pPr>
        <w:ind w:left="4131" w:hanging="399"/>
      </w:pPr>
      <w:rPr>
        <w:rFonts w:hint="default"/>
      </w:rPr>
    </w:lvl>
    <w:lvl w:ilvl="5" w:tplc="BED6CE1E">
      <w:start w:val="1"/>
      <w:numFmt w:val="bullet"/>
      <w:lvlText w:val="•"/>
      <w:lvlJc w:val="left"/>
      <w:pPr>
        <w:ind w:left="5039" w:hanging="399"/>
      </w:pPr>
      <w:rPr>
        <w:rFonts w:hint="default"/>
      </w:rPr>
    </w:lvl>
    <w:lvl w:ilvl="6" w:tplc="021EB732">
      <w:start w:val="1"/>
      <w:numFmt w:val="bullet"/>
      <w:lvlText w:val="•"/>
      <w:lvlJc w:val="left"/>
      <w:pPr>
        <w:ind w:left="5947" w:hanging="399"/>
      </w:pPr>
      <w:rPr>
        <w:rFonts w:hint="default"/>
      </w:rPr>
    </w:lvl>
    <w:lvl w:ilvl="7" w:tplc="7B12D998">
      <w:start w:val="1"/>
      <w:numFmt w:val="bullet"/>
      <w:lvlText w:val="•"/>
      <w:lvlJc w:val="left"/>
      <w:pPr>
        <w:ind w:left="6855" w:hanging="399"/>
      </w:pPr>
      <w:rPr>
        <w:rFonts w:hint="default"/>
      </w:rPr>
    </w:lvl>
    <w:lvl w:ilvl="8" w:tplc="5F9439EC">
      <w:start w:val="1"/>
      <w:numFmt w:val="bullet"/>
      <w:lvlText w:val="•"/>
      <w:lvlJc w:val="left"/>
      <w:pPr>
        <w:ind w:left="7763" w:hanging="399"/>
      </w:pPr>
      <w:rPr>
        <w:rFonts w:hint="default"/>
      </w:rPr>
    </w:lvl>
  </w:abstractNum>
  <w:abstractNum w:abstractNumId="2" w15:restartNumberingAfterBreak="0">
    <w:nsid w:val="442F7F84"/>
    <w:multiLevelType w:val="hybridMultilevel"/>
    <w:tmpl w:val="A4DE60FC"/>
    <w:lvl w:ilvl="0" w:tplc="34DAEA74">
      <w:start w:val="1"/>
      <w:numFmt w:val="bullet"/>
      <w:lvlText w:val=""/>
      <w:lvlJc w:val="left"/>
      <w:pPr>
        <w:ind w:left="1000" w:hanging="180"/>
      </w:pPr>
      <w:rPr>
        <w:rFonts w:ascii="Symbol" w:eastAsia="Symbol" w:hAnsi="Symbol" w:hint="default"/>
        <w:sz w:val="22"/>
        <w:szCs w:val="22"/>
      </w:rPr>
    </w:lvl>
    <w:lvl w:ilvl="1" w:tplc="2AAA40E4">
      <w:start w:val="1"/>
      <w:numFmt w:val="bullet"/>
      <w:lvlText w:val="•"/>
      <w:lvlJc w:val="left"/>
      <w:pPr>
        <w:ind w:left="1858" w:hanging="180"/>
      </w:pPr>
      <w:rPr>
        <w:rFonts w:hint="default"/>
      </w:rPr>
    </w:lvl>
    <w:lvl w:ilvl="2" w:tplc="FDD698BA">
      <w:start w:val="1"/>
      <w:numFmt w:val="bullet"/>
      <w:lvlText w:val="•"/>
      <w:lvlJc w:val="left"/>
      <w:pPr>
        <w:ind w:left="2716" w:hanging="180"/>
      </w:pPr>
      <w:rPr>
        <w:rFonts w:hint="default"/>
      </w:rPr>
    </w:lvl>
    <w:lvl w:ilvl="3" w:tplc="B65A3FEC">
      <w:start w:val="1"/>
      <w:numFmt w:val="bullet"/>
      <w:lvlText w:val="•"/>
      <w:lvlJc w:val="left"/>
      <w:pPr>
        <w:ind w:left="3574" w:hanging="180"/>
      </w:pPr>
      <w:rPr>
        <w:rFonts w:hint="default"/>
      </w:rPr>
    </w:lvl>
    <w:lvl w:ilvl="4" w:tplc="B080D1E4">
      <w:start w:val="1"/>
      <w:numFmt w:val="bullet"/>
      <w:lvlText w:val="•"/>
      <w:lvlJc w:val="left"/>
      <w:pPr>
        <w:ind w:left="4432" w:hanging="180"/>
      </w:pPr>
      <w:rPr>
        <w:rFonts w:hint="default"/>
      </w:rPr>
    </w:lvl>
    <w:lvl w:ilvl="5" w:tplc="ABBE34F8">
      <w:start w:val="1"/>
      <w:numFmt w:val="bullet"/>
      <w:lvlText w:val="•"/>
      <w:lvlJc w:val="left"/>
      <w:pPr>
        <w:ind w:left="5290" w:hanging="180"/>
      </w:pPr>
      <w:rPr>
        <w:rFonts w:hint="default"/>
      </w:rPr>
    </w:lvl>
    <w:lvl w:ilvl="6" w:tplc="5B064F7C">
      <w:start w:val="1"/>
      <w:numFmt w:val="bullet"/>
      <w:lvlText w:val="•"/>
      <w:lvlJc w:val="left"/>
      <w:pPr>
        <w:ind w:left="6148" w:hanging="180"/>
      </w:pPr>
      <w:rPr>
        <w:rFonts w:hint="default"/>
      </w:rPr>
    </w:lvl>
    <w:lvl w:ilvl="7" w:tplc="C6449642">
      <w:start w:val="1"/>
      <w:numFmt w:val="bullet"/>
      <w:lvlText w:val="•"/>
      <w:lvlJc w:val="left"/>
      <w:pPr>
        <w:ind w:left="7006" w:hanging="180"/>
      </w:pPr>
      <w:rPr>
        <w:rFonts w:hint="default"/>
      </w:rPr>
    </w:lvl>
    <w:lvl w:ilvl="8" w:tplc="CFE6215A">
      <w:start w:val="1"/>
      <w:numFmt w:val="bullet"/>
      <w:lvlText w:val="•"/>
      <w:lvlJc w:val="left"/>
      <w:pPr>
        <w:ind w:left="7864" w:hanging="180"/>
      </w:pPr>
      <w:rPr>
        <w:rFonts w:hint="default"/>
      </w:rPr>
    </w:lvl>
  </w:abstractNum>
  <w:abstractNum w:abstractNumId="3" w15:restartNumberingAfterBreak="0">
    <w:nsid w:val="507A2FC2"/>
    <w:multiLevelType w:val="hybridMultilevel"/>
    <w:tmpl w:val="CF48A1D6"/>
    <w:lvl w:ilvl="0" w:tplc="19F065A6">
      <w:start w:val="1"/>
      <w:numFmt w:val="upperRoman"/>
      <w:lvlText w:val="%1."/>
      <w:lvlJc w:val="left"/>
      <w:pPr>
        <w:ind w:left="448" w:hanging="348"/>
        <w:jc w:val="left"/>
      </w:pPr>
      <w:rPr>
        <w:rFonts w:ascii="Verdana" w:eastAsia="Verdana" w:hAnsi="Verdana" w:hint="default"/>
        <w:b/>
        <w:bCs/>
        <w:sz w:val="22"/>
        <w:szCs w:val="22"/>
      </w:rPr>
    </w:lvl>
    <w:lvl w:ilvl="1" w:tplc="E632A72C">
      <w:start w:val="1"/>
      <w:numFmt w:val="upperLetter"/>
      <w:lvlText w:val="%2."/>
      <w:lvlJc w:val="left"/>
      <w:pPr>
        <w:ind w:left="1218" w:hanging="399"/>
        <w:jc w:val="right"/>
      </w:pPr>
      <w:rPr>
        <w:rFonts w:ascii="Verdana" w:eastAsia="Verdana" w:hAnsi="Verdana" w:hint="default"/>
        <w:b/>
        <w:bCs/>
        <w:spacing w:val="-2"/>
        <w:sz w:val="22"/>
        <w:szCs w:val="22"/>
      </w:rPr>
    </w:lvl>
    <w:lvl w:ilvl="2" w:tplc="CB32B170">
      <w:start w:val="1"/>
      <w:numFmt w:val="bullet"/>
      <w:lvlText w:val="•"/>
      <w:lvlJc w:val="left"/>
      <w:pPr>
        <w:ind w:left="2147" w:hanging="399"/>
      </w:pPr>
      <w:rPr>
        <w:rFonts w:hint="default"/>
      </w:rPr>
    </w:lvl>
    <w:lvl w:ilvl="3" w:tplc="BF1E9852">
      <w:start w:val="1"/>
      <w:numFmt w:val="bullet"/>
      <w:lvlText w:val="•"/>
      <w:lvlJc w:val="left"/>
      <w:pPr>
        <w:ind w:left="3076" w:hanging="399"/>
      </w:pPr>
      <w:rPr>
        <w:rFonts w:hint="default"/>
      </w:rPr>
    </w:lvl>
    <w:lvl w:ilvl="4" w:tplc="F7D095A0">
      <w:start w:val="1"/>
      <w:numFmt w:val="bullet"/>
      <w:lvlText w:val="•"/>
      <w:lvlJc w:val="left"/>
      <w:pPr>
        <w:ind w:left="4005" w:hanging="399"/>
      </w:pPr>
      <w:rPr>
        <w:rFonts w:hint="default"/>
      </w:rPr>
    </w:lvl>
    <w:lvl w:ilvl="5" w:tplc="8E724362">
      <w:start w:val="1"/>
      <w:numFmt w:val="bullet"/>
      <w:lvlText w:val="•"/>
      <w:lvlJc w:val="left"/>
      <w:pPr>
        <w:ind w:left="4934" w:hanging="399"/>
      </w:pPr>
      <w:rPr>
        <w:rFonts w:hint="default"/>
      </w:rPr>
    </w:lvl>
    <w:lvl w:ilvl="6" w:tplc="8A545DB8">
      <w:start w:val="1"/>
      <w:numFmt w:val="bullet"/>
      <w:lvlText w:val="•"/>
      <w:lvlJc w:val="left"/>
      <w:pPr>
        <w:ind w:left="5863" w:hanging="399"/>
      </w:pPr>
      <w:rPr>
        <w:rFonts w:hint="default"/>
      </w:rPr>
    </w:lvl>
    <w:lvl w:ilvl="7" w:tplc="D4FEC520">
      <w:start w:val="1"/>
      <w:numFmt w:val="bullet"/>
      <w:lvlText w:val="•"/>
      <w:lvlJc w:val="left"/>
      <w:pPr>
        <w:ind w:left="6792" w:hanging="399"/>
      </w:pPr>
      <w:rPr>
        <w:rFonts w:hint="default"/>
      </w:rPr>
    </w:lvl>
    <w:lvl w:ilvl="8" w:tplc="FB08E8C8">
      <w:start w:val="1"/>
      <w:numFmt w:val="bullet"/>
      <w:lvlText w:val="•"/>
      <w:lvlJc w:val="left"/>
      <w:pPr>
        <w:ind w:left="7721" w:hanging="399"/>
      </w:pPr>
      <w:rPr>
        <w:rFonts w:hint="default"/>
      </w:rPr>
    </w:lvl>
  </w:abstractNum>
  <w:abstractNum w:abstractNumId="4" w15:restartNumberingAfterBreak="0">
    <w:nsid w:val="7B386EE4"/>
    <w:multiLevelType w:val="hybridMultilevel"/>
    <w:tmpl w:val="C5585D64"/>
    <w:lvl w:ilvl="0" w:tplc="44747AFE">
      <w:start w:val="1"/>
      <w:numFmt w:val="upperLetter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b/>
        <w:bCs/>
        <w:spacing w:val="-2"/>
        <w:sz w:val="22"/>
        <w:szCs w:val="22"/>
      </w:rPr>
    </w:lvl>
    <w:lvl w:ilvl="1" w:tplc="FCB441BC">
      <w:start w:val="1"/>
      <w:numFmt w:val="bullet"/>
      <w:lvlText w:val=""/>
      <w:lvlJc w:val="left"/>
      <w:pPr>
        <w:ind w:left="890" w:hanging="291"/>
      </w:pPr>
      <w:rPr>
        <w:rFonts w:ascii="Symbol" w:eastAsia="Symbol" w:hAnsi="Symbol" w:hint="default"/>
        <w:sz w:val="22"/>
        <w:szCs w:val="22"/>
      </w:rPr>
    </w:lvl>
    <w:lvl w:ilvl="2" w:tplc="37DEC778">
      <w:start w:val="1"/>
      <w:numFmt w:val="bullet"/>
      <w:lvlText w:val="•"/>
      <w:lvlJc w:val="left"/>
      <w:pPr>
        <w:ind w:left="1855" w:hanging="291"/>
      </w:pPr>
      <w:rPr>
        <w:rFonts w:hint="default"/>
      </w:rPr>
    </w:lvl>
    <w:lvl w:ilvl="3" w:tplc="DEEA42D2">
      <w:start w:val="1"/>
      <w:numFmt w:val="bullet"/>
      <w:lvlText w:val="•"/>
      <w:lvlJc w:val="left"/>
      <w:pPr>
        <w:ind w:left="2821" w:hanging="291"/>
      </w:pPr>
      <w:rPr>
        <w:rFonts w:hint="default"/>
      </w:rPr>
    </w:lvl>
    <w:lvl w:ilvl="4" w:tplc="061A951E">
      <w:start w:val="1"/>
      <w:numFmt w:val="bullet"/>
      <w:lvlText w:val="•"/>
      <w:lvlJc w:val="left"/>
      <w:pPr>
        <w:ind w:left="3786" w:hanging="291"/>
      </w:pPr>
      <w:rPr>
        <w:rFonts w:hint="default"/>
      </w:rPr>
    </w:lvl>
    <w:lvl w:ilvl="5" w:tplc="2A508B4A">
      <w:start w:val="1"/>
      <w:numFmt w:val="bullet"/>
      <w:lvlText w:val="•"/>
      <w:lvlJc w:val="left"/>
      <w:pPr>
        <w:ind w:left="4752" w:hanging="291"/>
      </w:pPr>
      <w:rPr>
        <w:rFonts w:hint="default"/>
      </w:rPr>
    </w:lvl>
    <w:lvl w:ilvl="6" w:tplc="401833CE">
      <w:start w:val="1"/>
      <w:numFmt w:val="bullet"/>
      <w:lvlText w:val="•"/>
      <w:lvlJc w:val="left"/>
      <w:pPr>
        <w:ind w:left="5717" w:hanging="291"/>
      </w:pPr>
      <w:rPr>
        <w:rFonts w:hint="default"/>
      </w:rPr>
    </w:lvl>
    <w:lvl w:ilvl="7" w:tplc="F530B4BC">
      <w:start w:val="1"/>
      <w:numFmt w:val="bullet"/>
      <w:lvlText w:val="•"/>
      <w:lvlJc w:val="left"/>
      <w:pPr>
        <w:ind w:left="6683" w:hanging="291"/>
      </w:pPr>
      <w:rPr>
        <w:rFonts w:hint="default"/>
      </w:rPr>
    </w:lvl>
    <w:lvl w:ilvl="8" w:tplc="135E4660">
      <w:start w:val="1"/>
      <w:numFmt w:val="bullet"/>
      <w:lvlText w:val="•"/>
      <w:lvlJc w:val="left"/>
      <w:pPr>
        <w:ind w:left="7648" w:hanging="291"/>
      </w:pPr>
      <w:rPr>
        <w:rFonts w:hint="default"/>
      </w:rPr>
    </w:lvl>
  </w:abstractNum>
  <w:abstractNum w:abstractNumId="5" w15:restartNumberingAfterBreak="0">
    <w:nsid w:val="7FBD578B"/>
    <w:multiLevelType w:val="hybridMultilevel"/>
    <w:tmpl w:val="62720434"/>
    <w:lvl w:ilvl="0" w:tplc="8F4AAE3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16"/>
        <w:szCs w:val="16"/>
      </w:rPr>
    </w:lvl>
    <w:lvl w:ilvl="1" w:tplc="1EB0B810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E3D60D54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B4AA96B8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7E96A1E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B8926A24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4E5A33D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2688788C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24E854E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C1E"/>
    <w:rsid w:val="00616C1E"/>
    <w:rsid w:val="007760B9"/>
    <w:rsid w:val="009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40D424"/>
  <w15:docId w15:val="{773A7D81-0C22-465B-9C66-0E40095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00" w:hanging="360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TRANSACTION POLICY</vt:lpstr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TRANSACTION POLICY</dc:title>
  <dc:creator>port of hood river</dc:creator>
  <cp:lastModifiedBy>Luanne Richey</cp:lastModifiedBy>
  <cp:revision>2</cp:revision>
  <dcterms:created xsi:type="dcterms:W3CDTF">2019-05-31T16:11:00Z</dcterms:created>
  <dcterms:modified xsi:type="dcterms:W3CDTF">2019-05-31T23:13:00Z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2019-05-31T00:00:00Z</vt:filetime>
  </property>
</Properties>
</file>